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D920" w14:textId="1934D8F4" w:rsidR="00874554" w:rsidRPr="00874554" w:rsidRDefault="00874554" w:rsidP="00874554">
      <w:pPr>
        <w:pStyle w:val="berschrift1"/>
        <w:rPr>
          <w:rFonts w:ascii="Arial" w:eastAsia="Times New Roman" w:hAnsi="Arial" w:cs="Arial"/>
          <w:b/>
          <w:bCs/>
          <w:color w:val="000000" w:themeColor="text1"/>
          <w:kern w:val="36"/>
          <w:sz w:val="48"/>
          <w:lang w:eastAsia="de-DE" w:bidi="ar-SA"/>
        </w:rPr>
      </w:pPr>
      <w:r w:rsidRPr="00874554">
        <w:rPr>
          <w:rFonts w:ascii="Arial" w:hAnsi="Arial" w:cs="Arial"/>
          <w:b/>
          <w:bCs/>
          <w:color w:val="000000" w:themeColor="text1"/>
        </w:rPr>
        <w:t>Erfolgreiche Teilnahme deutscher Teams beim WRO Open European Championship 2025 in Slowenien</w:t>
      </w:r>
    </w:p>
    <w:p w14:paraId="11C34D60" w14:textId="2BBA3E3A" w:rsidR="005A04B8" w:rsidRPr="005A04B8" w:rsidRDefault="005A04B8" w:rsidP="005A04B8">
      <w:pPr>
        <w:pStyle w:val="StandardWeb"/>
        <w:rPr>
          <w:rFonts w:ascii="Arial" w:hAnsi="Arial" w:cs="Arial"/>
          <w:b/>
          <w:bCs/>
          <w:color w:val="000000" w:themeColor="text1"/>
        </w:rPr>
      </w:pPr>
      <w:r w:rsidRPr="005A04B8">
        <w:rPr>
          <w:rFonts w:ascii="Arial" w:hAnsi="Arial" w:cs="Arial"/>
          <w:b/>
          <w:bCs/>
          <w:color w:val="000000" w:themeColor="text1"/>
        </w:rPr>
        <w:t>Slowenien, 5. September 2025 – Die deutsche Delegation feiert einen großen Erfolg bei der Open European Championship</w:t>
      </w:r>
      <w:r w:rsidR="009C24E3">
        <w:rPr>
          <w:rFonts w:ascii="Arial" w:hAnsi="Arial" w:cs="Arial"/>
          <w:b/>
          <w:bCs/>
          <w:color w:val="000000" w:themeColor="text1"/>
        </w:rPr>
        <w:t>, dem Europafinale,</w:t>
      </w:r>
      <w:r w:rsidRPr="005A04B8">
        <w:rPr>
          <w:rFonts w:ascii="Arial" w:hAnsi="Arial" w:cs="Arial"/>
          <w:b/>
          <w:bCs/>
          <w:color w:val="000000" w:themeColor="text1"/>
        </w:rPr>
        <w:t xml:space="preserve"> der World Robot Olympiad (WRO) vom 2.–5. September 2025 in Slowenien. Sieben deutsche Teams traten in den drei WRO-Kategorien RoboMission, Future Innovators und Future Engineers an – und kehren mit </w:t>
      </w:r>
      <w:r w:rsidR="009C24E3">
        <w:rPr>
          <w:rFonts w:ascii="Arial" w:hAnsi="Arial" w:cs="Arial"/>
          <w:b/>
          <w:bCs/>
          <w:color w:val="000000" w:themeColor="text1"/>
        </w:rPr>
        <w:t>vier</w:t>
      </w:r>
      <w:r w:rsidRPr="005A04B8">
        <w:rPr>
          <w:rFonts w:ascii="Arial" w:hAnsi="Arial" w:cs="Arial"/>
          <w:b/>
          <w:bCs/>
          <w:color w:val="000000" w:themeColor="text1"/>
        </w:rPr>
        <w:t xml:space="preserve"> Medaillen zurück.</w:t>
      </w:r>
    </w:p>
    <w:p w14:paraId="305905B4" w14:textId="77777777" w:rsidR="005A04B8" w:rsidRPr="005A04B8" w:rsidRDefault="005A04B8" w:rsidP="005A04B8">
      <w:pPr>
        <w:pStyle w:val="StandardWeb"/>
        <w:rPr>
          <w:rFonts w:ascii="Arial" w:hAnsi="Arial" w:cs="Arial"/>
          <w:color w:val="000000" w:themeColor="text1"/>
        </w:rPr>
      </w:pPr>
      <w:r w:rsidRPr="005A04B8">
        <w:rPr>
          <w:rFonts w:ascii="Arial" w:hAnsi="Arial" w:cs="Arial"/>
          <w:color w:val="000000" w:themeColor="text1"/>
        </w:rPr>
        <w:t xml:space="preserve">Insgesamt nahmen 168 Teams aus 35 Ländern teil, überwiegend aus Europa. Neben spannenden und fairen Wettbewerben stand der internationale Austausch im Mittelpunkt: Kinder und Jugendliche nutzten die Zeit, um Gleichgesinnte kennenzulernen, Ideen zu teilen und voneinander zu lernen. </w:t>
      </w:r>
    </w:p>
    <w:p w14:paraId="0ABE0E67" w14:textId="4F69FE99" w:rsidR="00874554" w:rsidRDefault="00874554" w:rsidP="005A04B8">
      <w:pPr>
        <w:pStyle w:val="StandardWeb"/>
        <w:rPr>
          <w:rFonts w:ascii="Arial" w:hAnsi="Arial" w:cs="Arial"/>
          <w:color w:val="000000" w:themeColor="text1"/>
        </w:rPr>
      </w:pPr>
      <w:r w:rsidRPr="00874554">
        <w:rPr>
          <w:rFonts w:ascii="Arial" w:hAnsi="Arial" w:cs="Arial"/>
          <w:color w:val="000000" w:themeColor="text1"/>
        </w:rPr>
        <w:t>„Unsere Teams haben mit Kreativität, Ausdauer und Teamgeist überzeugt – und das in einem hervorragend organisierten, fairen Wettbewerb. Die Ergebnisse belegen die starke Entwicklung der WRO-Community in Deutschland“, sagt Frank Pauxberger, Delegationsleiter und Mitglied bei TECHNIK BEGEISTERT e.V. (TB e.V.), der die WRO in Deutschland koordiniert.</w:t>
      </w:r>
    </w:p>
    <w:p w14:paraId="2395C161" w14:textId="6250F118" w:rsidR="00874554" w:rsidRPr="00874554" w:rsidRDefault="00874554" w:rsidP="00874554">
      <w:pPr>
        <w:pStyle w:val="StandardWeb"/>
        <w:rPr>
          <w:rFonts w:ascii="Arial" w:hAnsi="Arial" w:cs="Arial"/>
          <w:color w:val="000000" w:themeColor="text1"/>
        </w:rPr>
      </w:pPr>
      <w:r>
        <w:rPr>
          <w:rFonts w:ascii="Arial" w:hAnsi="Arial" w:cs="Arial"/>
          <w:b/>
          <w:bCs/>
          <w:color w:val="000000" w:themeColor="text1"/>
        </w:rPr>
        <w:t>Medaillen und Platzierungen</w:t>
      </w:r>
    </w:p>
    <w:p w14:paraId="49A706DD" w14:textId="00EB87DD" w:rsidR="00874554" w:rsidRPr="00BC6DD5" w:rsidRDefault="00874554" w:rsidP="00874554">
      <w:pPr>
        <w:pStyle w:val="StandardWeb"/>
        <w:rPr>
          <w:rFonts w:ascii="Arial" w:hAnsi="Arial" w:cs="Arial"/>
          <w:color w:val="000000" w:themeColor="text1"/>
        </w:rPr>
      </w:pPr>
      <w:r w:rsidRPr="00BC6DD5">
        <w:rPr>
          <w:rFonts w:ascii="Arial" w:hAnsi="Arial" w:cs="Arial"/>
          <w:color w:val="000000" w:themeColor="text1"/>
        </w:rPr>
        <w:t xml:space="preserve">Mit </w:t>
      </w:r>
      <w:r w:rsidR="009C24E3">
        <w:rPr>
          <w:rFonts w:ascii="Arial" w:hAnsi="Arial" w:cs="Arial"/>
          <w:color w:val="000000" w:themeColor="text1"/>
        </w:rPr>
        <w:t>vier</w:t>
      </w:r>
      <w:r w:rsidRPr="00BC6DD5">
        <w:rPr>
          <w:rFonts w:ascii="Arial" w:hAnsi="Arial" w:cs="Arial"/>
          <w:color w:val="000000" w:themeColor="text1"/>
        </w:rPr>
        <w:t xml:space="preserve"> Medaillen und weiteren Top-10-Platzierungen setzt die deutsche Delegation ein starkes Zeichen. </w:t>
      </w:r>
      <w:r w:rsidR="009C24E3">
        <w:rPr>
          <w:rFonts w:ascii="Arial" w:hAnsi="Arial" w:cs="Arial"/>
          <w:color w:val="000000" w:themeColor="text1"/>
        </w:rPr>
        <w:t xml:space="preserve">2 Goldmedaillen, eine Silber- und eine Bronzemedaille gehen nach Deutschland. Eine Goldmedaille ging an das Team </w:t>
      </w:r>
      <w:r w:rsidR="009C24E3" w:rsidRPr="009C24E3">
        <w:rPr>
          <w:rFonts w:ascii="Arial" w:hAnsi="Arial" w:cs="Arial"/>
          <w:color w:val="000000" w:themeColor="text1"/>
        </w:rPr>
        <w:t>TerraForce vom Gymnasium Franziskaneum Meißen in der Kategorie Future Engineers und die weitere Goldmedaille erreichte das Team Probotics</w:t>
      </w:r>
      <w:r w:rsidR="009C24E3" w:rsidRPr="00BC6DD5">
        <w:rPr>
          <w:rFonts w:ascii="Arial" w:hAnsi="Arial" w:cs="Arial"/>
          <w:color w:val="000000" w:themeColor="text1"/>
        </w:rPr>
        <w:t xml:space="preserve"> vom </w:t>
      </w:r>
      <w:r w:rsidR="009C24E3" w:rsidRPr="009C24E3">
        <w:rPr>
          <w:rFonts w:ascii="Arial" w:hAnsi="Arial" w:cs="Arial"/>
          <w:color w:val="000000" w:themeColor="text1"/>
        </w:rPr>
        <w:t>Mörike-Gymnasium Esslingen in</w:t>
      </w:r>
      <w:r w:rsidR="00C822E3">
        <w:rPr>
          <w:rFonts w:ascii="Arial" w:hAnsi="Arial" w:cs="Arial"/>
          <w:color w:val="000000" w:themeColor="text1"/>
        </w:rPr>
        <w:t xml:space="preserve"> d</w:t>
      </w:r>
      <w:r w:rsidR="009C24E3" w:rsidRPr="009C24E3">
        <w:rPr>
          <w:rFonts w:ascii="Arial" w:hAnsi="Arial" w:cs="Arial"/>
          <w:color w:val="000000" w:themeColor="text1"/>
        </w:rPr>
        <w:t>er Kategorie RoboMission (Junior)</w:t>
      </w:r>
      <w:r w:rsidR="009C24E3">
        <w:rPr>
          <w:rFonts w:ascii="Arial" w:hAnsi="Arial" w:cs="Arial"/>
          <w:color w:val="000000" w:themeColor="text1"/>
        </w:rPr>
        <w:t>. B</w:t>
      </w:r>
      <w:r w:rsidR="00BC6DD5" w:rsidRPr="00BC6DD5">
        <w:rPr>
          <w:rFonts w:ascii="Arial" w:hAnsi="Arial" w:cs="Arial"/>
          <w:color w:val="000000" w:themeColor="text1"/>
        </w:rPr>
        <w:t xml:space="preserve">ei RoboMission (Elementary) gewann das Privat-Team </w:t>
      </w:r>
      <w:r w:rsidR="00BC6DD5" w:rsidRPr="009C24E3">
        <w:rPr>
          <w:rFonts w:ascii="Arial" w:hAnsi="Arial" w:cs="Arial"/>
          <w:color w:val="000000" w:themeColor="text1"/>
        </w:rPr>
        <w:t xml:space="preserve">Code Crackers aus Oberursel die Silbermedaille und das Team JT-Innovators vom Johannes-Kepler-Gymnasium Leonberg durfte sich in der Kategorie Future Innovators über eine Bronzemedaille freuen. </w:t>
      </w:r>
      <w:r w:rsidRPr="00BC6DD5">
        <w:rPr>
          <w:rFonts w:ascii="Arial" w:hAnsi="Arial" w:cs="Arial"/>
          <w:color w:val="000000" w:themeColor="text1"/>
        </w:rPr>
        <w:t>Damit bestätigt sich die erfolgreichste Teilnahme einer deutschen Delegation an einem internationalen WRO-Event.</w:t>
      </w:r>
    </w:p>
    <w:p w14:paraId="4FC7A67C" w14:textId="2188735A" w:rsidR="00874554" w:rsidRPr="00874554" w:rsidRDefault="00874554" w:rsidP="00874554">
      <w:pPr>
        <w:pStyle w:val="StandardWeb"/>
        <w:rPr>
          <w:rFonts w:ascii="Arial" w:hAnsi="Arial" w:cs="Arial"/>
          <w:color w:val="000000" w:themeColor="text1"/>
        </w:rPr>
      </w:pPr>
      <w:r w:rsidRPr="00874554">
        <w:rPr>
          <w:rFonts w:ascii="Arial" w:hAnsi="Arial" w:cs="Arial"/>
          <w:b/>
          <w:bCs/>
          <w:color w:val="000000" w:themeColor="text1"/>
        </w:rPr>
        <w:t>Lernen mit Wirkung</w:t>
      </w:r>
    </w:p>
    <w:p w14:paraId="1FD867F4" w14:textId="77777777" w:rsidR="005A04B8" w:rsidRDefault="005A04B8" w:rsidP="00874554">
      <w:pPr>
        <w:pStyle w:val="berschrift2"/>
        <w:rPr>
          <w:rFonts w:ascii="Arial" w:eastAsia="Times New Roman" w:hAnsi="Arial" w:cs="Arial"/>
          <w:color w:val="000000" w:themeColor="text1"/>
          <w:kern w:val="0"/>
          <w:sz w:val="24"/>
          <w:szCs w:val="24"/>
          <w:lang w:eastAsia="de-DE" w:bidi="ar-SA"/>
        </w:rPr>
      </w:pPr>
      <w:r w:rsidRPr="005A04B8">
        <w:rPr>
          <w:rFonts w:ascii="Arial" w:eastAsia="Times New Roman" w:hAnsi="Arial" w:cs="Arial"/>
          <w:color w:val="000000" w:themeColor="text1"/>
          <w:kern w:val="0"/>
          <w:sz w:val="24"/>
          <w:szCs w:val="24"/>
          <w:lang w:eastAsia="de-DE" w:bidi="ar-SA"/>
        </w:rPr>
        <w:t>Die WRO fördert Problemlösekompetenz, Programmierung, Robotik, Teamarbeit und Präsentationsfähigkeit – Fähigkeiten, die weit über den Wettbewerb hinauswirken. In RoboMission lösen Teams Aufgaben auf einem Roboterparcours, bei Future Innovators entwickeln Teams innovative Prototypen zu realen gesellschaftlichen Herausforderungen, und die Kategorie Future Engineers baut auf fortgeschrittene Robotik- und Software-Konzepte.</w:t>
      </w:r>
    </w:p>
    <w:p w14:paraId="6DFF55A8" w14:textId="77777777" w:rsidR="005A04B8" w:rsidRDefault="005A04B8" w:rsidP="00874554">
      <w:pPr>
        <w:pStyle w:val="berschrift2"/>
        <w:rPr>
          <w:rFonts w:ascii="Arial" w:eastAsia="Times New Roman" w:hAnsi="Arial" w:cs="Arial"/>
          <w:color w:val="000000" w:themeColor="text1"/>
          <w:kern w:val="0"/>
          <w:sz w:val="24"/>
          <w:szCs w:val="24"/>
          <w:lang w:eastAsia="de-DE" w:bidi="ar-SA"/>
        </w:rPr>
      </w:pPr>
    </w:p>
    <w:p w14:paraId="06453F39" w14:textId="4C18C9B7" w:rsidR="00874554" w:rsidRPr="00874554" w:rsidRDefault="00874554" w:rsidP="00874554">
      <w:pPr>
        <w:pStyle w:val="berschrift2"/>
        <w:rPr>
          <w:rFonts w:ascii="Arial" w:hAnsi="Arial" w:cs="Arial"/>
          <w:b/>
          <w:bCs/>
          <w:color w:val="000000" w:themeColor="text1"/>
        </w:rPr>
      </w:pPr>
      <w:r w:rsidRPr="00874554">
        <w:rPr>
          <w:rFonts w:ascii="Arial" w:hAnsi="Arial" w:cs="Arial"/>
          <w:b/>
          <w:bCs/>
          <w:color w:val="000000" w:themeColor="text1"/>
        </w:rPr>
        <w:t>Einordnung: Open Championship &amp; Weltfinale</w:t>
      </w:r>
    </w:p>
    <w:p w14:paraId="7A86AB9C" w14:textId="23C7773D" w:rsidR="00874554" w:rsidRPr="00874554" w:rsidRDefault="00874554" w:rsidP="00874554">
      <w:pPr>
        <w:pStyle w:val="StandardWeb"/>
        <w:rPr>
          <w:rStyle w:val="Fett"/>
          <w:rFonts w:ascii="Arial" w:hAnsi="Arial" w:cs="Arial"/>
          <w:b w:val="0"/>
          <w:bCs w:val="0"/>
          <w:color w:val="000000" w:themeColor="text1"/>
        </w:rPr>
      </w:pPr>
      <w:r>
        <w:rPr>
          <w:rFonts w:ascii="Arial" w:hAnsi="Arial" w:cs="Arial"/>
          <w:color w:val="000000" w:themeColor="text1"/>
        </w:rPr>
        <w:t>Das WRO</w:t>
      </w:r>
      <w:r w:rsidRPr="00874554">
        <w:rPr>
          <w:rFonts w:ascii="Arial" w:hAnsi="Arial" w:cs="Arial"/>
          <w:color w:val="000000" w:themeColor="text1"/>
        </w:rPr>
        <w:t xml:space="preserve"> Open European Championship ist – ergänzend zum offiziellen WRO-Weltfinale im November in Singapur – ein internationales Begegnungsformat der WRO. Sie ermöglicht Teams unterschiedlicher Nationen, sich außerhalb des Weltfinals zu messen, voneinander zu lernen und die europäische WRO-Community zu stärken.</w:t>
      </w:r>
    </w:p>
    <w:p w14:paraId="4A3FCB82" w14:textId="67326936" w:rsidR="00B75C26" w:rsidRPr="005A04B8" w:rsidRDefault="005A04B8" w:rsidP="00F66C6B">
      <w:pPr>
        <w:pStyle w:val="StandardWeb"/>
        <w:rPr>
          <w:rFonts w:ascii="Arial" w:hAnsi="Arial" w:cs="Arial"/>
          <w:b/>
          <w:bCs/>
          <w:color w:val="000000" w:themeColor="text1"/>
          <w:sz w:val="28"/>
          <w:szCs w:val="28"/>
        </w:rPr>
      </w:pPr>
      <w:r w:rsidRPr="005A04B8">
        <w:rPr>
          <w:rFonts w:ascii="Arial" w:hAnsi="Arial" w:cs="Arial"/>
          <w:b/>
          <w:bCs/>
          <w:color w:val="000000" w:themeColor="text1"/>
          <w:sz w:val="28"/>
          <w:szCs w:val="28"/>
        </w:rPr>
        <w:lastRenderedPageBreak/>
        <w:t>Alle Ergebnisse:</w:t>
      </w:r>
    </w:p>
    <w:tbl>
      <w:tblPr>
        <w:tblStyle w:val="Tabellenraster"/>
        <w:tblW w:w="0" w:type="auto"/>
        <w:tblLook w:val="04A0" w:firstRow="1" w:lastRow="0" w:firstColumn="1" w:lastColumn="0" w:noHBand="0" w:noVBand="1"/>
      </w:tblPr>
      <w:tblGrid>
        <w:gridCol w:w="2301"/>
        <w:gridCol w:w="1947"/>
        <w:gridCol w:w="3827"/>
        <w:gridCol w:w="1130"/>
      </w:tblGrid>
      <w:tr w:rsidR="005A04B8" w:rsidRPr="005A04B8" w14:paraId="0587931E" w14:textId="77777777" w:rsidTr="005A04B8">
        <w:tc>
          <w:tcPr>
            <w:tcW w:w="2301" w:type="dxa"/>
          </w:tcPr>
          <w:p w14:paraId="7F65EA1B" w14:textId="7EBBC1A1" w:rsidR="005A04B8" w:rsidRPr="005A04B8" w:rsidRDefault="005A04B8" w:rsidP="00F66C6B">
            <w:pPr>
              <w:pStyle w:val="StandardWeb"/>
              <w:rPr>
                <w:rFonts w:ascii="Arial" w:hAnsi="Arial" w:cs="Arial"/>
                <w:b/>
                <w:bCs/>
                <w:color w:val="000000" w:themeColor="text1"/>
                <w:sz w:val="22"/>
                <w:szCs w:val="22"/>
              </w:rPr>
            </w:pPr>
            <w:r w:rsidRPr="005A04B8">
              <w:rPr>
                <w:rFonts w:ascii="Arial" w:hAnsi="Arial" w:cs="Arial"/>
                <w:b/>
                <w:bCs/>
                <w:color w:val="000000" w:themeColor="text1"/>
                <w:sz w:val="22"/>
                <w:szCs w:val="22"/>
              </w:rPr>
              <w:t>Kategorie</w:t>
            </w:r>
          </w:p>
        </w:tc>
        <w:tc>
          <w:tcPr>
            <w:tcW w:w="1947" w:type="dxa"/>
          </w:tcPr>
          <w:p w14:paraId="03D2F9DC" w14:textId="2ECA91C4" w:rsidR="005A04B8" w:rsidRPr="005A04B8" w:rsidRDefault="005A04B8" w:rsidP="00F66C6B">
            <w:pPr>
              <w:pStyle w:val="StandardWeb"/>
              <w:rPr>
                <w:rFonts w:ascii="Arial" w:hAnsi="Arial" w:cs="Arial"/>
                <w:b/>
                <w:bCs/>
                <w:color w:val="000000" w:themeColor="text1"/>
                <w:sz w:val="22"/>
                <w:szCs w:val="22"/>
              </w:rPr>
            </w:pPr>
            <w:r w:rsidRPr="005A04B8">
              <w:rPr>
                <w:rFonts w:ascii="Arial" w:hAnsi="Arial" w:cs="Arial"/>
                <w:b/>
                <w:bCs/>
                <w:color w:val="000000" w:themeColor="text1"/>
                <w:sz w:val="22"/>
                <w:szCs w:val="22"/>
              </w:rPr>
              <w:t>Team</w:t>
            </w:r>
          </w:p>
        </w:tc>
        <w:tc>
          <w:tcPr>
            <w:tcW w:w="3827" w:type="dxa"/>
          </w:tcPr>
          <w:p w14:paraId="4FC81D8D" w14:textId="1927AD11" w:rsidR="005A04B8" w:rsidRPr="005A04B8" w:rsidRDefault="005A04B8" w:rsidP="00F66C6B">
            <w:pPr>
              <w:pStyle w:val="StandardWeb"/>
              <w:rPr>
                <w:rFonts w:ascii="Arial" w:hAnsi="Arial" w:cs="Arial"/>
                <w:b/>
                <w:bCs/>
                <w:color w:val="000000" w:themeColor="text1"/>
                <w:sz w:val="22"/>
                <w:szCs w:val="22"/>
              </w:rPr>
            </w:pPr>
            <w:r w:rsidRPr="005A04B8">
              <w:rPr>
                <w:rFonts w:ascii="Arial" w:hAnsi="Arial" w:cs="Arial"/>
                <w:b/>
                <w:bCs/>
                <w:color w:val="000000" w:themeColor="text1"/>
                <w:sz w:val="22"/>
                <w:szCs w:val="22"/>
              </w:rPr>
              <w:t>Institution/Ort</w:t>
            </w:r>
          </w:p>
        </w:tc>
        <w:tc>
          <w:tcPr>
            <w:tcW w:w="1130" w:type="dxa"/>
          </w:tcPr>
          <w:p w14:paraId="4B227FA4" w14:textId="08C166F6" w:rsidR="005A04B8" w:rsidRPr="005A04B8" w:rsidRDefault="005A04B8" w:rsidP="00F66C6B">
            <w:pPr>
              <w:pStyle w:val="StandardWeb"/>
              <w:rPr>
                <w:rFonts w:ascii="Arial" w:hAnsi="Arial" w:cs="Arial"/>
                <w:b/>
                <w:bCs/>
                <w:color w:val="000000" w:themeColor="text1"/>
                <w:sz w:val="22"/>
                <w:szCs w:val="22"/>
              </w:rPr>
            </w:pPr>
            <w:r w:rsidRPr="005A04B8">
              <w:rPr>
                <w:rFonts w:ascii="Arial" w:hAnsi="Arial" w:cs="Arial"/>
                <w:b/>
                <w:bCs/>
                <w:color w:val="000000" w:themeColor="text1"/>
                <w:sz w:val="22"/>
                <w:szCs w:val="22"/>
              </w:rPr>
              <w:t>Platz</w:t>
            </w:r>
          </w:p>
        </w:tc>
      </w:tr>
      <w:tr w:rsidR="005A04B8" w:rsidRPr="005A04B8" w14:paraId="428B0A96" w14:textId="77777777" w:rsidTr="005A04B8">
        <w:tc>
          <w:tcPr>
            <w:tcW w:w="2301" w:type="dxa"/>
          </w:tcPr>
          <w:p w14:paraId="703362EC" w14:textId="438B9A52"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Future Engineers</w:t>
            </w:r>
          </w:p>
        </w:tc>
        <w:tc>
          <w:tcPr>
            <w:tcW w:w="1947" w:type="dxa"/>
          </w:tcPr>
          <w:p w14:paraId="7E66E307" w14:textId="2224EEAE"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Terra Force</w:t>
            </w:r>
          </w:p>
        </w:tc>
        <w:tc>
          <w:tcPr>
            <w:tcW w:w="3827" w:type="dxa"/>
          </w:tcPr>
          <w:p w14:paraId="4C2087F1" w14:textId="154E4C47"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sz w:val="22"/>
                <w:szCs w:val="22"/>
              </w:rPr>
              <w:t xml:space="preserve">Gymnasium Franziskaneum Meißen, </w:t>
            </w:r>
            <w:r w:rsidR="005A4737">
              <w:rPr>
                <w:rFonts w:ascii="Arial" w:hAnsi="Arial" w:cs="Arial"/>
                <w:sz w:val="22"/>
                <w:szCs w:val="22"/>
              </w:rPr>
              <w:t>Sachsen</w:t>
            </w:r>
          </w:p>
        </w:tc>
        <w:tc>
          <w:tcPr>
            <w:tcW w:w="1130" w:type="dxa"/>
          </w:tcPr>
          <w:p w14:paraId="170C00E5" w14:textId="20C22863" w:rsidR="005A04B8" w:rsidRPr="005A04B8" w:rsidRDefault="009C24E3" w:rsidP="00F66C6B">
            <w:pPr>
              <w:pStyle w:val="StandardWeb"/>
              <w:rPr>
                <w:rFonts w:ascii="Arial" w:hAnsi="Arial" w:cs="Arial"/>
                <w:color w:val="000000" w:themeColor="text1"/>
                <w:sz w:val="22"/>
                <w:szCs w:val="22"/>
              </w:rPr>
            </w:pPr>
            <w:r>
              <w:rPr>
                <w:rFonts w:ascii="Arial" w:hAnsi="Arial" w:cs="Arial"/>
                <w:color w:val="000000" w:themeColor="text1"/>
                <w:sz w:val="22"/>
                <w:szCs w:val="22"/>
              </w:rPr>
              <w:t>1/</w:t>
            </w:r>
            <w:r w:rsidR="005A04B8" w:rsidRPr="005A04B8">
              <w:rPr>
                <w:rFonts w:ascii="Arial" w:hAnsi="Arial" w:cs="Arial"/>
                <w:color w:val="000000" w:themeColor="text1"/>
                <w:sz w:val="22"/>
                <w:szCs w:val="22"/>
              </w:rPr>
              <w:t>11</w:t>
            </w:r>
            <w:r w:rsidR="00726720">
              <w:rPr>
                <w:rFonts w:ascii="Arial" w:hAnsi="Arial" w:cs="Arial"/>
                <w:color w:val="000000" w:themeColor="text1"/>
                <w:sz w:val="22"/>
                <w:szCs w:val="22"/>
              </w:rPr>
              <w:br/>
              <w:t>Gold</w:t>
            </w:r>
          </w:p>
        </w:tc>
      </w:tr>
      <w:tr w:rsidR="005A04B8" w:rsidRPr="005A04B8" w14:paraId="245CA8BE" w14:textId="77777777" w:rsidTr="005A04B8">
        <w:tc>
          <w:tcPr>
            <w:tcW w:w="2301" w:type="dxa"/>
          </w:tcPr>
          <w:p w14:paraId="302C929E" w14:textId="3D2DBDC7"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Future Innovators</w:t>
            </w:r>
            <w:r w:rsidRPr="005A04B8">
              <w:rPr>
                <w:rFonts w:ascii="Arial" w:hAnsi="Arial" w:cs="Arial"/>
                <w:color w:val="000000" w:themeColor="text1"/>
                <w:sz w:val="22"/>
                <w:szCs w:val="22"/>
              </w:rPr>
              <w:br/>
              <w:t>Junior (11-15)</w:t>
            </w:r>
          </w:p>
        </w:tc>
        <w:tc>
          <w:tcPr>
            <w:tcW w:w="1947" w:type="dxa"/>
          </w:tcPr>
          <w:p w14:paraId="39018506" w14:textId="39114327"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sz w:val="22"/>
                <w:szCs w:val="22"/>
              </w:rPr>
              <w:t>JT-Innovators</w:t>
            </w:r>
          </w:p>
        </w:tc>
        <w:tc>
          <w:tcPr>
            <w:tcW w:w="3827" w:type="dxa"/>
          </w:tcPr>
          <w:p w14:paraId="0A5917EA" w14:textId="1DF2F3BC" w:rsidR="005A04B8" w:rsidRPr="005A04B8" w:rsidRDefault="005A04B8" w:rsidP="00F66C6B">
            <w:pPr>
              <w:pStyle w:val="StandardWeb"/>
              <w:rPr>
                <w:rFonts w:ascii="Arial" w:hAnsi="Arial" w:cs="Arial"/>
                <w:sz w:val="22"/>
                <w:szCs w:val="22"/>
              </w:rPr>
            </w:pPr>
            <w:r w:rsidRPr="005A04B8">
              <w:rPr>
                <w:rFonts w:ascii="Arial" w:hAnsi="Arial" w:cs="Arial"/>
                <w:sz w:val="22"/>
                <w:szCs w:val="22"/>
              </w:rPr>
              <w:t>Johannes-Kepler-Gymnasium Leonberg, Baden-Württemberg</w:t>
            </w:r>
          </w:p>
        </w:tc>
        <w:tc>
          <w:tcPr>
            <w:tcW w:w="1130" w:type="dxa"/>
          </w:tcPr>
          <w:p w14:paraId="16F73298" w14:textId="1DB27182" w:rsidR="005A04B8" w:rsidRPr="005A04B8" w:rsidRDefault="00BC6DD5" w:rsidP="00F66C6B">
            <w:pPr>
              <w:pStyle w:val="StandardWeb"/>
              <w:rPr>
                <w:rFonts w:ascii="Arial" w:hAnsi="Arial" w:cs="Arial"/>
                <w:color w:val="000000" w:themeColor="text1"/>
                <w:sz w:val="22"/>
                <w:szCs w:val="22"/>
              </w:rPr>
            </w:pPr>
            <w:r>
              <w:rPr>
                <w:rFonts w:ascii="Arial" w:hAnsi="Arial" w:cs="Arial"/>
                <w:color w:val="000000" w:themeColor="text1"/>
                <w:sz w:val="22"/>
                <w:szCs w:val="22"/>
              </w:rPr>
              <w:t>3/</w:t>
            </w:r>
            <w:r w:rsidR="005A04B8" w:rsidRPr="005A04B8">
              <w:rPr>
                <w:rFonts w:ascii="Arial" w:hAnsi="Arial" w:cs="Arial"/>
                <w:color w:val="000000" w:themeColor="text1"/>
                <w:sz w:val="22"/>
                <w:szCs w:val="22"/>
              </w:rPr>
              <w:t>13</w:t>
            </w:r>
            <w:r>
              <w:rPr>
                <w:rFonts w:ascii="Arial" w:hAnsi="Arial" w:cs="Arial"/>
                <w:color w:val="000000" w:themeColor="text1"/>
                <w:sz w:val="22"/>
                <w:szCs w:val="22"/>
              </w:rPr>
              <w:br/>
            </w:r>
            <w:r w:rsidR="00726720">
              <w:rPr>
                <w:rFonts w:ascii="Arial" w:hAnsi="Arial" w:cs="Arial"/>
                <w:color w:val="000000" w:themeColor="text1"/>
                <w:sz w:val="22"/>
                <w:szCs w:val="22"/>
              </w:rPr>
              <w:t>Bronze</w:t>
            </w:r>
          </w:p>
        </w:tc>
      </w:tr>
      <w:tr w:rsidR="005A04B8" w:rsidRPr="005A04B8" w14:paraId="5C20CEAA" w14:textId="77777777" w:rsidTr="005A04B8">
        <w:tc>
          <w:tcPr>
            <w:tcW w:w="2301" w:type="dxa"/>
          </w:tcPr>
          <w:p w14:paraId="69B3373B" w14:textId="4D4D1ECD"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Future Innovators</w:t>
            </w:r>
            <w:r w:rsidRPr="005A04B8">
              <w:rPr>
                <w:rFonts w:ascii="Arial" w:hAnsi="Arial" w:cs="Arial"/>
                <w:color w:val="000000" w:themeColor="text1"/>
                <w:sz w:val="22"/>
                <w:szCs w:val="22"/>
              </w:rPr>
              <w:br/>
              <w:t>Junior (11-15)</w:t>
            </w:r>
          </w:p>
        </w:tc>
        <w:tc>
          <w:tcPr>
            <w:tcW w:w="1947" w:type="dxa"/>
          </w:tcPr>
          <w:p w14:paraId="1B5AB44B" w14:textId="42B4784B" w:rsidR="005A04B8" w:rsidRPr="005A04B8" w:rsidRDefault="002D4B71" w:rsidP="00F66C6B">
            <w:pPr>
              <w:pStyle w:val="StandardWeb"/>
              <w:rPr>
                <w:rFonts w:ascii="Arial" w:hAnsi="Arial" w:cs="Arial"/>
                <w:color w:val="000000" w:themeColor="text1"/>
                <w:sz w:val="22"/>
                <w:szCs w:val="22"/>
              </w:rPr>
            </w:pPr>
            <w:r w:rsidRPr="002D4B71">
              <w:rPr>
                <w:rFonts w:ascii="Arial" w:hAnsi="Arial" w:cs="Arial"/>
                <w:color w:val="000000" w:themeColor="text1"/>
                <w:sz w:val="22"/>
                <w:szCs w:val="22"/>
              </w:rPr>
              <w:t>UniversalBots</w:t>
            </w:r>
          </w:p>
        </w:tc>
        <w:tc>
          <w:tcPr>
            <w:tcW w:w="3827" w:type="dxa"/>
          </w:tcPr>
          <w:p w14:paraId="01C35D45" w14:textId="44D041CB" w:rsidR="005A04B8" w:rsidRPr="005A04B8" w:rsidRDefault="002D4B71" w:rsidP="00F66C6B">
            <w:pPr>
              <w:pStyle w:val="StandardWeb"/>
              <w:rPr>
                <w:rFonts w:ascii="Arial" w:hAnsi="Arial" w:cs="Arial"/>
                <w:sz w:val="22"/>
                <w:szCs w:val="22"/>
              </w:rPr>
            </w:pPr>
            <w:r w:rsidRPr="002D4B71">
              <w:rPr>
                <w:rFonts w:ascii="Arial" w:hAnsi="Arial" w:cs="Arial"/>
                <w:sz w:val="22"/>
                <w:szCs w:val="22"/>
              </w:rPr>
              <w:t>Oskar-Maria-Graf-Gymnasium, Neufahrn, Bayern</w:t>
            </w:r>
          </w:p>
        </w:tc>
        <w:tc>
          <w:tcPr>
            <w:tcW w:w="1130" w:type="dxa"/>
          </w:tcPr>
          <w:p w14:paraId="3EDDC023" w14:textId="6CC63A33" w:rsidR="005A04B8" w:rsidRPr="005A04B8" w:rsidRDefault="00BC6DD5" w:rsidP="00F66C6B">
            <w:pPr>
              <w:pStyle w:val="StandardWeb"/>
              <w:rPr>
                <w:rFonts w:ascii="Arial" w:hAnsi="Arial" w:cs="Arial"/>
                <w:color w:val="000000" w:themeColor="text1"/>
                <w:sz w:val="22"/>
                <w:szCs w:val="22"/>
              </w:rPr>
            </w:pPr>
            <w:r>
              <w:rPr>
                <w:rFonts w:ascii="Arial" w:hAnsi="Arial" w:cs="Arial"/>
                <w:color w:val="000000" w:themeColor="text1"/>
                <w:sz w:val="22"/>
                <w:szCs w:val="22"/>
              </w:rPr>
              <w:t>6/</w:t>
            </w:r>
            <w:r w:rsidR="005A04B8" w:rsidRPr="005A04B8">
              <w:rPr>
                <w:rFonts w:ascii="Arial" w:hAnsi="Arial" w:cs="Arial"/>
                <w:color w:val="000000" w:themeColor="text1"/>
                <w:sz w:val="22"/>
                <w:szCs w:val="22"/>
              </w:rPr>
              <w:t>13</w:t>
            </w:r>
          </w:p>
        </w:tc>
      </w:tr>
      <w:tr w:rsidR="005A04B8" w:rsidRPr="005A04B8" w14:paraId="3B688731" w14:textId="77777777" w:rsidTr="005A04B8">
        <w:tc>
          <w:tcPr>
            <w:tcW w:w="2301" w:type="dxa"/>
          </w:tcPr>
          <w:p w14:paraId="23787F19" w14:textId="1E8C9510"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RoboMission / Elementary (8-12)</w:t>
            </w:r>
          </w:p>
        </w:tc>
        <w:tc>
          <w:tcPr>
            <w:tcW w:w="1947" w:type="dxa"/>
          </w:tcPr>
          <w:p w14:paraId="60B0B600" w14:textId="5EDCF857"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Code Crackers</w:t>
            </w:r>
          </w:p>
        </w:tc>
        <w:tc>
          <w:tcPr>
            <w:tcW w:w="3827" w:type="dxa"/>
          </w:tcPr>
          <w:p w14:paraId="7643089F" w14:textId="32636F6E" w:rsidR="005A04B8" w:rsidRPr="005A04B8" w:rsidRDefault="005A04B8" w:rsidP="00F66C6B">
            <w:pPr>
              <w:pStyle w:val="StandardWeb"/>
              <w:rPr>
                <w:rFonts w:ascii="Arial" w:hAnsi="Arial" w:cs="Arial"/>
                <w:sz w:val="22"/>
                <w:szCs w:val="22"/>
              </w:rPr>
            </w:pPr>
            <w:r w:rsidRPr="005A04B8">
              <w:rPr>
                <w:rFonts w:ascii="Arial" w:hAnsi="Arial" w:cs="Arial"/>
                <w:sz w:val="22"/>
                <w:szCs w:val="22"/>
              </w:rPr>
              <w:t>Privat-Team, Oberursel, Hessen</w:t>
            </w:r>
          </w:p>
        </w:tc>
        <w:tc>
          <w:tcPr>
            <w:tcW w:w="1130" w:type="dxa"/>
          </w:tcPr>
          <w:p w14:paraId="04AEA7D0" w14:textId="5EA19297" w:rsidR="005A04B8" w:rsidRPr="005A04B8" w:rsidRDefault="00BC6DD5" w:rsidP="00F66C6B">
            <w:pPr>
              <w:pStyle w:val="StandardWeb"/>
              <w:rPr>
                <w:rFonts w:ascii="Arial" w:hAnsi="Arial" w:cs="Arial"/>
                <w:color w:val="000000" w:themeColor="text1"/>
                <w:sz w:val="22"/>
                <w:szCs w:val="22"/>
              </w:rPr>
            </w:pPr>
            <w:r>
              <w:rPr>
                <w:rFonts w:ascii="Arial" w:hAnsi="Arial" w:cs="Arial"/>
                <w:color w:val="000000" w:themeColor="text1"/>
                <w:sz w:val="22"/>
                <w:szCs w:val="22"/>
              </w:rPr>
              <w:t>2</w:t>
            </w:r>
            <w:r w:rsidR="005A04B8" w:rsidRPr="005A04B8">
              <w:rPr>
                <w:rFonts w:ascii="Arial" w:hAnsi="Arial" w:cs="Arial"/>
                <w:color w:val="000000" w:themeColor="text1"/>
                <w:sz w:val="22"/>
                <w:szCs w:val="22"/>
              </w:rPr>
              <w:t>/31</w:t>
            </w:r>
            <w:r>
              <w:rPr>
                <w:rFonts w:ascii="Arial" w:hAnsi="Arial" w:cs="Arial"/>
                <w:color w:val="000000" w:themeColor="text1"/>
                <w:sz w:val="22"/>
                <w:szCs w:val="22"/>
              </w:rPr>
              <w:br/>
              <w:t>Silber</w:t>
            </w:r>
          </w:p>
        </w:tc>
      </w:tr>
      <w:tr w:rsidR="005A04B8" w:rsidRPr="005A04B8" w14:paraId="260E28DD" w14:textId="77777777" w:rsidTr="005A04B8">
        <w:tc>
          <w:tcPr>
            <w:tcW w:w="2301" w:type="dxa"/>
          </w:tcPr>
          <w:p w14:paraId="402129E5" w14:textId="2BEEEDE3"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 xml:space="preserve">RoboMission / </w:t>
            </w:r>
            <w:r w:rsidRPr="005A04B8">
              <w:rPr>
                <w:rFonts w:ascii="Arial" w:hAnsi="Arial" w:cs="Arial"/>
                <w:color w:val="000000" w:themeColor="text1"/>
                <w:sz w:val="22"/>
                <w:szCs w:val="22"/>
              </w:rPr>
              <w:br/>
              <w:t>Junior (11-15)</w:t>
            </w:r>
          </w:p>
        </w:tc>
        <w:tc>
          <w:tcPr>
            <w:tcW w:w="1947" w:type="dxa"/>
          </w:tcPr>
          <w:p w14:paraId="5350FD39" w14:textId="47C8CCD0"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Probotics</w:t>
            </w:r>
          </w:p>
        </w:tc>
        <w:tc>
          <w:tcPr>
            <w:tcW w:w="3827" w:type="dxa"/>
          </w:tcPr>
          <w:p w14:paraId="650F5509" w14:textId="1022F022" w:rsidR="005A04B8" w:rsidRPr="005A04B8" w:rsidRDefault="005A04B8" w:rsidP="00F66C6B">
            <w:pPr>
              <w:pStyle w:val="StandardWeb"/>
              <w:rPr>
                <w:rFonts w:ascii="Arial" w:hAnsi="Arial" w:cs="Arial"/>
                <w:sz w:val="22"/>
                <w:szCs w:val="22"/>
              </w:rPr>
            </w:pPr>
            <w:r w:rsidRPr="005A04B8">
              <w:rPr>
                <w:rFonts w:ascii="Arial" w:hAnsi="Arial" w:cs="Arial"/>
                <w:sz w:val="22"/>
                <w:szCs w:val="22"/>
              </w:rPr>
              <w:t>Mörike-Gymnasium Esslingen, Baden-Württemberg</w:t>
            </w:r>
          </w:p>
        </w:tc>
        <w:tc>
          <w:tcPr>
            <w:tcW w:w="1130" w:type="dxa"/>
          </w:tcPr>
          <w:p w14:paraId="183E389A" w14:textId="6C9DB9C2" w:rsidR="005A04B8" w:rsidRPr="005A04B8" w:rsidRDefault="00BC6DD5" w:rsidP="00F66C6B">
            <w:pPr>
              <w:pStyle w:val="StandardWeb"/>
              <w:rPr>
                <w:rFonts w:ascii="Arial" w:hAnsi="Arial" w:cs="Arial"/>
                <w:color w:val="000000" w:themeColor="text1"/>
                <w:sz w:val="22"/>
                <w:szCs w:val="22"/>
              </w:rPr>
            </w:pPr>
            <w:r>
              <w:rPr>
                <w:rFonts w:ascii="Arial" w:hAnsi="Arial" w:cs="Arial"/>
                <w:color w:val="000000" w:themeColor="text1"/>
                <w:sz w:val="22"/>
                <w:szCs w:val="22"/>
              </w:rPr>
              <w:t>1</w:t>
            </w:r>
            <w:r w:rsidR="005A04B8" w:rsidRPr="005A04B8">
              <w:rPr>
                <w:rFonts w:ascii="Arial" w:hAnsi="Arial" w:cs="Arial"/>
                <w:color w:val="000000" w:themeColor="text1"/>
                <w:sz w:val="22"/>
                <w:szCs w:val="22"/>
              </w:rPr>
              <w:t>/40</w:t>
            </w:r>
            <w:r>
              <w:rPr>
                <w:rFonts w:ascii="Arial" w:hAnsi="Arial" w:cs="Arial"/>
                <w:color w:val="000000" w:themeColor="text1"/>
                <w:sz w:val="22"/>
                <w:szCs w:val="22"/>
              </w:rPr>
              <w:br/>
              <w:t>Gold</w:t>
            </w:r>
          </w:p>
        </w:tc>
      </w:tr>
      <w:tr w:rsidR="005A04B8" w:rsidRPr="005A04B8" w14:paraId="4CC8F7A3" w14:textId="77777777" w:rsidTr="005A04B8">
        <w:tc>
          <w:tcPr>
            <w:tcW w:w="2301" w:type="dxa"/>
          </w:tcPr>
          <w:p w14:paraId="20F3707C" w14:textId="407FF756"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 xml:space="preserve">RoboMission / </w:t>
            </w:r>
            <w:r w:rsidRPr="005A04B8">
              <w:rPr>
                <w:rFonts w:ascii="Arial" w:hAnsi="Arial" w:cs="Arial"/>
                <w:color w:val="000000" w:themeColor="text1"/>
                <w:sz w:val="22"/>
                <w:szCs w:val="22"/>
              </w:rPr>
              <w:br/>
              <w:t>Junior (11-15)</w:t>
            </w:r>
          </w:p>
        </w:tc>
        <w:tc>
          <w:tcPr>
            <w:tcW w:w="1947" w:type="dxa"/>
          </w:tcPr>
          <w:p w14:paraId="362EF90C" w14:textId="6F69ADBF"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sz w:val="22"/>
                <w:szCs w:val="22"/>
              </w:rPr>
              <w:t>Strg+R(obotics)</w:t>
            </w:r>
          </w:p>
        </w:tc>
        <w:tc>
          <w:tcPr>
            <w:tcW w:w="3827" w:type="dxa"/>
          </w:tcPr>
          <w:p w14:paraId="43151D72" w14:textId="2E608400" w:rsidR="005A04B8" w:rsidRPr="005A04B8" w:rsidRDefault="005A04B8" w:rsidP="00F66C6B">
            <w:pPr>
              <w:pStyle w:val="StandardWeb"/>
              <w:rPr>
                <w:rFonts w:ascii="Arial" w:hAnsi="Arial" w:cs="Arial"/>
                <w:sz w:val="22"/>
                <w:szCs w:val="22"/>
              </w:rPr>
            </w:pPr>
            <w:r w:rsidRPr="005A04B8">
              <w:rPr>
                <w:rFonts w:ascii="Arial" w:hAnsi="Arial" w:cs="Arial"/>
                <w:sz w:val="22"/>
                <w:szCs w:val="22"/>
              </w:rPr>
              <w:t>Bunsen-Gymnasium Heidelberg, Baden-Württemberg</w:t>
            </w:r>
          </w:p>
        </w:tc>
        <w:tc>
          <w:tcPr>
            <w:tcW w:w="1130" w:type="dxa"/>
          </w:tcPr>
          <w:p w14:paraId="1C178152" w14:textId="79EC4042" w:rsidR="005A04B8" w:rsidRPr="005A04B8" w:rsidRDefault="00BC6DD5" w:rsidP="00F66C6B">
            <w:pPr>
              <w:pStyle w:val="StandardWeb"/>
              <w:rPr>
                <w:rFonts w:ascii="Arial" w:hAnsi="Arial" w:cs="Arial"/>
                <w:color w:val="000000" w:themeColor="text1"/>
                <w:sz w:val="22"/>
                <w:szCs w:val="22"/>
              </w:rPr>
            </w:pPr>
            <w:r>
              <w:rPr>
                <w:rFonts w:ascii="Arial" w:hAnsi="Arial" w:cs="Arial"/>
                <w:color w:val="000000" w:themeColor="text1"/>
                <w:sz w:val="22"/>
                <w:szCs w:val="22"/>
              </w:rPr>
              <w:t>4</w:t>
            </w:r>
            <w:r w:rsidR="005A04B8" w:rsidRPr="005A04B8">
              <w:rPr>
                <w:rFonts w:ascii="Arial" w:hAnsi="Arial" w:cs="Arial"/>
                <w:color w:val="000000" w:themeColor="text1"/>
                <w:sz w:val="22"/>
                <w:szCs w:val="22"/>
              </w:rPr>
              <w:t>/40</w:t>
            </w:r>
          </w:p>
        </w:tc>
      </w:tr>
      <w:tr w:rsidR="005A04B8" w:rsidRPr="005A04B8" w14:paraId="7C8CCC21" w14:textId="77777777" w:rsidTr="005A04B8">
        <w:tc>
          <w:tcPr>
            <w:tcW w:w="2301" w:type="dxa"/>
          </w:tcPr>
          <w:p w14:paraId="6E666948" w14:textId="141F0A3D"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color w:val="000000" w:themeColor="text1"/>
                <w:sz w:val="22"/>
                <w:szCs w:val="22"/>
              </w:rPr>
              <w:t>RoboMission / Senior (14-19)</w:t>
            </w:r>
          </w:p>
        </w:tc>
        <w:tc>
          <w:tcPr>
            <w:tcW w:w="1947" w:type="dxa"/>
          </w:tcPr>
          <w:p w14:paraId="69E1D56E" w14:textId="199BF230" w:rsidR="005A04B8" w:rsidRPr="005A04B8" w:rsidRDefault="005A04B8" w:rsidP="00F66C6B">
            <w:pPr>
              <w:pStyle w:val="StandardWeb"/>
              <w:rPr>
                <w:rFonts w:ascii="Arial" w:hAnsi="Arial" w:cs="Arial"/>
                <w:color w:val="000000" w:themeColor="text1"/>
                <w:sz w:val="22"/>
                <w:szCs w:val="22"/>
              </w:rPr>
            </w:pPr>
            <w:r w:rsidRPr="005A04B8">
              <w:rPr>
                <w:rFonts w:ascii="Arial" w:hAnsi="Arial" w:cs="Arial"/>
                <w:sz w:val="22"/>
                <w:szCs w:val="22"/>
              </w:rPr>
              <w:t>Nrd</w:t>
            </w:r>
          </w:p>
        </w:tc>
        <w:tc>
          <w:tcPr>
            <w:tcW w:w="3827" w:type="dxa"/>
          </w:tcPr>
          <w:p w14:paraId="17C5DAEB" w14:textId="35BA574E" w:rsidR="005A04B8" w:rsidRPr="005A04B8" w:rsidRDefault="005A04B8" w:rsidP="00F66C6B">
            <w:pPr>
              <w:pStyle w:val="StandardWeb"/>
              <w:rPr>
                <w:rFonts w:ascii="Arial" w:hAnsi="Arial" w:cs="Arial"/>
                <w:sz w:val="22"/>
                <w:szCs w:val="22"/>
              </w:rPr>
            </w:pPr>
            <w:r w:rsidRPr="005A04B8">
              <w:rPr>
                <w:rFonts w:ascii="Arial" w:hAnsi="Arial" w:cs="Arial"/>
                <w:sz w:val="22"/>
                <w:szCs w:val="22"/>
              </w:rPr>
              <w:t>Josef-Hofmiller-Gymnasium Freising, Bayern</w:t>
            </w:r>
          </w:p>
        </w:tc>
        <w:tc>
          <w:tcPr>
            <w:tcW w:w="1130" w:type="dxa"/>
          </w:tcPr>
          <w:p w14:paraId="1C6C29D0" w14:textId="3CDB5764" w:rsidR="005A04B8" w:rsidRPr="005A04B8" w:rsidRDefault="00BC6DD5" w:rsidP="00F66C6B">
            <w:pPr>
              <w:pStyle w:val="StandardWeb"/>
              <w:rPr>
                <w:rFonts w:ascii="Arial" w:hAnsi="Arial" w:cs="Arial"/>
                <w:color w:val="000000" w:themeColor="text1"/>
                <w:sz w:val="22"/>
                <w:szCs w:val="22"/>
              </w:rPr>
            </w:pPr>
            <w:r>
              <w:rPr>
                <w:rFonts w:ascii="Arial" w:hAnsi="Arial" w:cs="Arial"/>
                <w:color w:val="000000" w:themeColor="text1"/>
                <w:sz w:val="22"/>
                <w:szCs w:val="22"/>
              </w:rPr>
              <w:t>12</w:t>
            </w:r>
            <w:r w:rsidR="005A04B8" w:rsidRPr="005A04B8">
              <w:rPr>
                <w:rFonts w:ascii="Arial" w:hAnsi="Arial" w:cs="Arial"/>
                <w:color w:val="000000" w:themeColor="text1"/>
                <w:sz w:val="22"/>
                <w:szCs w:val="22"/>
              </w:rPr>
              <w:t>/29</w:t>
            </w:r>
          </w:p>
        </w:tc>
      </w:tr>
    </w:tbl>
    <w:p w14:paraId="24F4FD05" w14:textId="467C1163" w:rsidR="005A04B8" w:rsidRPr="00874554" w:rsidRDefault="005A04B8" w:rsidP="00F66C6B">
      <w:pPr>
        <w:pStyle w:val="StandardWeb"/>
        <w:rPr>
          <w:rFonts w:ascii="Arial" w:hAnsi="Arial" w:cs="Arial"/>
          <w:color w:val="000000" w:themeColor="text1"/>
          <w:sz w:val="28"/>
          <w:szCs w:val="28"/>
        </w:rPr>
      </w:pPr>
      <w:r w:rsidRPr="005A04B8">
        <w:rPr>
          <w:rFonts w:ascii="Arial" w:eastAsia="Lucida Sans Unicode" w:hAnsi="Arial" w:cs="Arial"/>
          <w:b/>
          <w:bCs/>
          <w:color w:val="000000" w:themeColor="text1"/>
          <w:kern w:val="1"/>
          <w:sz w:val="28"/>
          <w:szCs w:val="28"/>
          <w:lang w:eastAsia="hi-IN" w:bidi="hi-IN"/>
        </w:rPr>
        <w:t xml:space="preserve">Hintergrundinformationen </w:t>
      </w:r>
      <w:r w:rsidRPr="005A04B8">
        <w:rPr>
          <w:rFonts w:eastAsia="Lucida Sans Unicode"/>
          <w:kern w:val="1"/>
          <w:sz w:val="28"/>
          <w:szCs w:val="28"/>
          <w:lang w:eastAsia="hi-IN" w:bidi="hi-IN"/>
        </w:rPr>
        <w:br/>
      </w:r>
      <w:r>
        <w:rPr>
          <w:rStyle w:val="Fett"/>
          <w:rFonts w:ascii="Arial" w:hAnsi="Arial" w:cs="Arial"/>
          <w:b w:val="0"/>
          <w:bCs w:val="0"/>
        </w:rPr>
        <w:br/>
      </w:r>
      <w:r w:rsidRPr="00874554">
        <w:rPr>
          <w:rStyle w:val="Fett"/>
          <w:rFonts w:ascii="Arial" w:hAnsi="Arial" w:cs="Arial"/>
          <w:b w:val="0"/>
          <w:bCs w:val="0"/>
        </w:rPr>
        <w:t>TECHNIK BEGEISTERT e.V. (TB e.V.) stärkt als gemeinnütziger Verein bundesweit die MINT-Bildung von Kindern und Jugendlichen und koordiniert die World Robot Olympiad (WRO) in Deutschland. Die WRO ist ein internationaler Bildungswettbewerb für Robotik und Programmierung, in dem Teams durch kreative Lösungen, Teamarbeit und Präsentationen Schlüsselkompetenzen für die digitale Zukunft entwickeln. WRO-Wettbewerbe gibt es in über 100 Ländern; jährlich besteht die Möglichkeit, sich für weltweite Events in anderen Ländern zu qualifizieren.</w:t>
      </w:r>
    </w:p>
    <w:p w14:paraId="1EC4876F" w14:textId="302EDD78" w:rsidR="00E37737" w:rsidRPr="005A04B8" w:rsidRDefault="00E37737" w:rsidP="00E37737">
      <w:pPr>
        <w:spacing w:line="276" w:lineRule="auto"/>
        <w:jc w:val="both"/>
        <w:rPr>
          <w:rFonts w:cs="Arial"/>
          <w:b/>
          <w:bCs/>
          <w:color w:val="000000" w:themeColor="text1"/>
          <w:sz w:val="28"/>
          <w:szCs w:val="28"/>
        </w:rPr>
      </w:pPr>
      <w:r w:rsidRPr="005A04B8">
        <w:rPr>
          <w:rFonts w:cs="Arial"/>
          <w:b/>
          <w:bCs/>
          <w:color w:val="000000" w:themeColor="text1"/>
          <w:sz w:val="28"/>
          <w:szCs w:val="28"/>
        </w:rPr>
        <w:t xml:space="preserve">Weitere Informationen </w:t>
      </w:r>
    </w:p>
    <w:p w14:paraId="748C7913" w14:textId="77777777" w:rsidR="00E37737" w:rsidRPr="00874554" w:rsidRDefault="00E37737" w:rsidP="00E37737">
      <w:pPr>
        <w:spacing w:line="276" w:lineRule="auto"/>
        <w:jc w:val="both"/>
        <w:rPr>
          <w:rFonts w:cs="Arial"/>
          <w:color w:val="000000" w:themeColor="text1"/>
          <w:sz w:val="24"/>
        </w:rPr>
      </w:pPr>
    </w:p>
    <w:p w14:paraId="4C0DC03E" w14:textId="25FE75F5" w:rsidR="00E37737" w:rsidRPr="00874554" w:rsidRDefault="00E37737" w:rsidP="00E37737">
      <w:pPr>
        <w:spacing w:line="276" w:lineRule="auto"/>
        <w:jc w:val="both"/>
        <w:rPr>
          <w:rFonts w:cs="Arial"/>
          <w:color w:val="000000" w:themeColor="text1"/>
          <w:sz w:val="24"/>
        </w:rPr>
      </w:pPr>
      <w:r w:rsidRPr="00874554">
        <w:rPr>
          <w:rFonts w:cs="Arial"/>
          <w:color w:val="000000" w:themeColor="text1"/>
          <w:sz w:val="24"/>
        </w:rPr>
        <w:t xml:space="preserve">Website </w:t>
      </w:r>
      <w:r w:rsidR="00874554">
        <w:rPr>
          <w:rFonts w:cs="Arial"/>
          <w:color w:val="000000" w:themeColor="text1"/>
          <w:sz w:val="24"/>
        </w:rPr>
        <w:t>zum Wettbewerb</w:t>
      </w:r>
    </w:p>
    <w:p w14:paraId="3589B41A" w14:textId="2C198660" w:rsidR="00272EE6" w:rsidRDefault="00874554" w:rsidP="00E37737">
      <w:pPr>
        <w:spacing w:line="276" w:lineRule="auto"/>
        <w:jc w:val="both"/>
        <w:rPr>
          <w:rStyle w:val="Hyperlink"/>
          <w:color w:val="000000" w:themeColor="text1"/>
          <w:sz w:val="24"/>
        </w:rPr>
      </w:pPr>
      <w:hyperlink r:id="rId8" w:history="1">
        <w:r w:rsidRPr="005A04B8">
          <w:rPr>
            <w:rStyle w:val="Hyperlink"/>
            <w:rFonts w:cs="Arial"/>
            <w:color w:val="000000" w:themeColor="text1"/>
            <w:sz w:val="24"/>
          </w:rPr>
          <w:t>www.worldrobotolympiad.de</w:t>
        </w:r>
      </w:hyperlink>
      <w:r w:rsidRPr="005A04B8">
        <w:rPr>
          <w:rStyle w:val="Hyperlink"/>
          <w:color w:val="000000" w:themeColor="text1"/>
          <w:sz w:val="24"/>
        </w:rPr>
        <w:t xml:space="preserve"> </w:t>
      </w:r>
    </w:p>
    <w:p w14:paraId="2D8A435B" w14:textId="731907DB" w:rsidR="004717B4" w:rsidRPr="004717B4" w:rsidRDefault="004717B4" w:rsidP="004717B4">
      <w:pPr>
        <w:spacing w:line="276" w:lineRule="auto"/>
        <w:jc w:val="both"/>
        <w:rPr>
          <w:rStyle w:val="Hyperlink"/>
          <w:rFonts w:cs="Arial"/>
          <w:color w:val="000000" w:themeColor="text1"/>
          <w:sz w:val="24"/>
        </w:rPr>
      </w:pPr>
    </w:p>
    <w:p w14:paraId="1418BF06" w14:textId="77777777" w:rsidR="0073754C" w:rsidRPr="00874554" w:rsidRDefault="0073754C" w:rsidP="003F72F0">
      <w:pPr>
        <w:spacing w:line="276" w:lineRule="auto"/>
        <w:rPr>
          <w:rStyle w:val="Hyperlink"/>
          <w:rFonts w:cs="Arial"/>
          <w:color w:val="000000" w:themeColor="text1"/>
          <w:sz w:val="24"/>
        </w:rPr>
      </w:pPr>
    </w:p>
    <w:p w14:paraId="2AE707E5" w14:textId="78D164E6" w:rsidR="005631BD" w:rsidRPr="00874554" w:rsidRDefault="003F72F0" w:rsidP="003F72F0">
      <w:pPr>
        <w:spacing w:line="276" w:lineRule="auto"/>
        <w:rPr>
          <w:rFonts w:cs="Arial"/>
          <w:color w:val="000000" w:themeColor="text1"/>
          <w:sz w:val="24"/>
        </w:rPr>
      </w:pPr>
      <w:r w:rsidRPr="00874554">
        <w:rPr>
          <w:rFonts w:cs="Arial"/>
          <w:color w:val="000000" w:themeColor="text1"/>
          <w:sz w:val="24"/>
        </w:rPr>
        <w:t>Social-Media-Kanäle</w:t>
      </w:r>
      <w:r w:rsidR="005631BD" w:rsidRPr="00874554">
        <w:rPr>
          <w:rFonts w:cs="Arial"/>
          <w:color w:val="000000" w:themeColor="text1"/>
          <w:sz w:val="24"/>
        </w:rPr>
        <w:t xml:space="preserve"> des Vereins und Wettbewerbs</w:t>
      </w:r>
      <w:r w:rsidRPr="00874554">
        <w:rPr>
          <w:rFonts w:cs="Arial"/>
          <w:color w:val="000000" w:themeColor="text1"/>
          <w:sz w:val="24"/>
        </w:rPr>
        <w:br/>
      </w:r>
      <w:r w:rsidR="00083D2F" w:rsidRPr="00874554">
        <w:rPr>
          <w:rFonts w:cs="Arial"/>
          <w:color w:val="000000" w:themeColor="text1"/>
          <w:sz w:val="24"/>
        </w:rPr>
        <w:t>LinkedIn:</w:t>
      </w:r>
      <w:r w:rsidR="00083D2F" w:rsidRPr="00874554">
        <w:rPr>
          <w:rFonts w:cs="Arial"/>
          <w:color w:val="000000" w:themeColor="text1"/>
          <w:sz w:val="24"/>
        </w:rPr>
        <w:tab/>
      </w:r>
      <w:hyperlink r:id="rId9" w:history="1">
        <w:r w:rsidR="00083D2F" w:rsidRPr="00874554">
          <w:rPr>
            <w:rStyle w:val="Hyperlink"/>
            <w:rFonts w:cs="Arial"/>
            <w:color w:val="000000" w:themeColor="text1"/>
            <w:sz w:val="24"/>
          </w:rPr>
          <w:t>www.linkedin.com/company/technik-begeistert-ev</w:t>
        </w:r>
      </w:hyperlink>
      <w:r w:rsidR="00083D2F" w:rsidRPr="00874554">
        <w:rPr>
          <w:rFonts w:cs="Arial"/>
          <w:color w:val="000000" w:themeColor="text1"/>
          <w:sz w:val="24"/>
        </w:rPr>
        <w:br/>
        <w:t xml:space="preserve">Instagram: </w:t>
      </w:r>
      <w:r w:rsidR="00083D2F" w:rsidRPr="00874554">
        <w:rPr>
          <w:rFonts w:cs="Arial"/>
          <w:color w:val="000000" w:themeColor="text1"/>
          <w:sz w:val="24"/>
        </w:rPr>
        <w:tab/>
      </w:r>
      <w:hyperlink r:id="rId10" w:history="1">
        <w:r w:rsidR="00083D2F" w:rsidRPr="00874554">
          <w:rPr>
            <w:rStyle w:val="Hyperlink"/>
            <w:rFonts w:cs="Arial"/>
            <w:color w:val="000000" w:themeColor="text1"/>
            <w:sz w:val="24"/>
          </w:rPr>
          <w:t>www.instagram.com/technikbegeistertev/</w:t>
        </w:r>
      </w:hyperlink>
      <w:r w:rsidR="00083D2F" w:rsidRPr="00874554">
        <w:rPr>
          <w:rFonts w:cs="Arial"/>
          <w:color w:val="000000" w:themeColor="text1"/>
          <w:sz w:val="24"/>
        </w:rPr>
        <w:br/>
      </w:r>
      <w:r w:rsidR="005631BD" w:rsidRPr="00874554">
        <w:rPr>
          <w:rFonts w:cs="Arial"/>
          <w:color w:val="000000" w:themeColor="text1"/>
          <w:sz w:val="24"/>
        </w:rPr>
        <w:t xml:space="preserve">Facebook: </w:t>
      </w:r>
      <w:r w:rsidR="005631BD" w:rsidRPr="00874554">
        <w:rPr>
          <w:rFonts w:cs="Arial"/>
          <w:color w:val="000000" w:themeColor="text1"/>
          <w:sz w:val="24"/>
        </w:rPr>
        <w:tab/>
      </w:r>
      <w:hyperlink r:id="rId11" w:history="1">
        <w:r w:rsidR="005631BD" w:rsidRPr="00874554">
          <w:rPr>
            <w:rStyle w:val="Hyperlink"/>
            <w:rFonts w:cs="Arial"/>
            <w:color w:val="000000" w:themeColor="text1"/>
            <w:sz w:val="24"/>
          </w:rPr>
          <w:t>www.facebook.com/technikbegeistertev</w:t>
        </w:r>
      </w:hyperlink>
      <w:r w:rsidR="008B58F5" w:rsidRPr="00874554">
        <w:rPr>
          <w:rFonts w:cs="Arial"/>
          <w:color w:val="000000" w:themeColor="text1"/>
          <w:sz w:val="24"/>
        </w:rPr>
        <w:t xml:space="preserve"> </w:t>
      </w:r>
      <w:r w:rsidR="005631BD" w:rsidRPr="00874554">
        <w:rPr>
          <w:rFonts w:cs="Arial"/>
          <w:color w:val="000000" w:themeColor="text1"/>
          <w:sz w:val="24"/>
        </w:rPr>
        <w:br/>
        <w:t xml:space="preserve">YouTube: </w:t>
      </w:r>
      <w:r w:rsidR="005631BD" w:rsidRPr="00874554">
        <w:rPr>
          <w:rFonts w:cs="Arial"/>
          <w:color w:val="000000" w:themeColor="text1"/>
          <w:sz w:val="24"/>
        </w:rPr>
        <w:tab/>
      </w:r>
      <w:hyperlink r:id="rId12" w:history="1">
        <w:r w:rsidR="005631BD" w:rsidRPr="00874554">
          <w:rPr>
            <w:rStyle w:val="Hyperlink"/>
            <w:rFonts w:cs="Arial"/>
            <w:color w:val="000000" w:themeColor="text1"/>
            <w:sz w:val="24"/>
          </w:rPr>
          <w:t>www.youtube.com/technikbegeistertev</w:t>
        </w:r>
      </w:hyperlink>
    </w:p>
    <w:p w14:paraId="464F7147" w14:textId="77777777" w:rsidR="00BF0F97" w:rsidRPr="00874554" w:rsidRDefault="00BF0F97" w:rsidP="003F72F0">
      <w:pPr>
        <w:spacing w:line="276" w:lineRule="auto"/>
        <w:rPr>
          <w:rFonts w:cs="Arial"/>
          <w:color w:val="000000" w:themeColor="text1"/>
          <w:sz w:val="24"/>
        </w:rPr>
      </w:pPr>
    </w:p>
    <w:p w14:paraId="5EDE9CCC" w14:textId="77777777" w:rsidR="00F9736D" w:rsidRPr="00874554" w:rsidRDefault="005631BD" w:rsidP="003F72F0">
      <w:pPr>
        <w:spacing w:line="276" w:lineRule="auto"/>
        <w:rPr>
          <w:rFonts w:cs="Arial"/>
          <w:color w:val="000000" w:themeColor="text1"/>
          <w:sz w:val="24"/>
        </w:rPr>
      </w:pPr>
      <w:r w:rsidRPr="00874554">
        <w:rPr>
          <w:rFonts w:cs="Arial"/>
          <w:color w:val="000000" w:themeColor="text1"/>
          <w:sz w:val="24"/>
        </w:rPr>
        <w:t xml:space="preserve">Pressekontakt </w:t>
      </w:r>
      <w:r w:rsidRPr="00874554">
        <w:rPr>
          <w:rFonts w:cs="Arial"/>
          <w:color w:val="000000" w:themeColor="text1"/>
          <w:sz w:val="24"/>
        </w:rPr>
        <w:br/>
        <w:t>TECHNIK BEGEISTERT e.V.</w:t>
      </w:r>
    </w:p>
    <w:p w14:paraId="7A6D99B2" w14:textId="701529B6" w:rsidR="00541129" w:rsidRPr="00874554" w:rsidRDefault="00F9736D" w:rsidP="00F9736D">
      <w:pPr>
        <w:spacing w:line="276" w:lineRule="auto"/>
        <w:rPr>
          <w:rFonts w:cs="Arial"/>
          <w:color w:val="000000" w:themeColor="text1"/>
          <w:sz w:val="24"/>
          <w:u w:val="single"/>
        </w:rPr>
      </w:pPr>
      <w:r w:rsidRPr="00874554">
        <w:rPr>
          <w:rFonts w:cs="Arial"/>
          <w:color w:val="000000" w:themeColor="text1"/>
          <w:sz w:val="24"/>
        </w:rPr>
        <w:t xml:space="preserve">Markus Fleige, </w:t>
      </w:r>
      <w:hyperlink r:id="rId13" w:history="1">
        <w:r w:rsidRPr="00874554">
          <w:rPr>
            <w:rStyle w:val="Hyperlink"/>
            <w:rFonts w:cs="Arial"/>
            <w:color w:val="000000" w:themeColor="text1"/>
            <w:sz w:val="24"/>
          </w:rPr>
          <w:t>markus.fleige@technik-begeistert.org</w:t>
        </w:r>
      </w:hyperlink>
      <w:r w:rsidRPr="00874554">
        <w:rPr>
          <w:rFonts w:cs="Arial"/>
          <w:color w:val="000000" w:themeColor="text1"/>
          <w:sz w:val="24"/>
        </w:rPr>
        <w:t>, 0176 21 11 01 53</w:t>
      </w:r>
      <w:r w:rsidR="008B58F5" w:rsidRPr="00874554">
        <w:rPr>
          <w:rFonts w:cs="Arial"/>
          <w:color w:val="000000" w:themeColor="text1"/>
          <w:sz w:val="24"/>
        </w:rPr>
        <w:br/>
      </w:r>
    </w:p>
    <w:p w14:paraId="59AE490F" w14:textId="77777777" w:rsidR="00541129" w:rsidRPr="00874554" w:rsidRDefault="00541129" w:rsidP="00541129">
      <w:pPr>
        <w:spacing w:line="276" w:lineRule="auto"/>
        <w:jc w:val="both"/>
        <w:rPr>
          <w:rStyle w:val="Hyperlink"/>
          <w:rFonts w:cs="Arial"/>
          <w:color w:val="000000" w:themeColor="text1"/>
          <w:sz w:val="24"/>
        </w:rPr>
      </w:pPr>
      <w:r w:rsidRPr="00874554">
        <w:rPr>
          <w:rFonts w:cs="Arial"/>
          <w:color w:val="000000" w:themeColor="text1"/>
          <w:sz w:val="24"/>
        </w:rPr>
        <w:t xml:space="preserve">Die World Robot Olympiad (WRO) wird in Deutschland vom Verein TECHNIK BEGEISTERT e.V. koordiniert. Weitere Informationen zum Verein gibt es unter: </w:t>
      </w:r>
      <w:hyperlink r:id="rId14" w:history="1">
        <w:r w:rsidRPr="00874554">
          <w:rPr>
            <w:rStyle w:val="Hyperlink"/>
            <w:rFonts w:cs="Arial"/>
            <w:color w:val="000000" w:themeColor="text1"/>
            <w:sz w:val="24"/>
          </w:rPr>
          <w:t>www.technik-begeistert.org</w:t>
        </w:r>
      </w:hyperlink>
      <w:r w:rsidRPr="00874554">
        <w:rPr>
          <w:rStyle w:val="Hyperlink"/>
          <w:rFonts w:cs="Arial"/>
          <w:color w:val="000000" w:themeColor="text1"/>
          <w:sz w:val="24"/>
        </w:rPr>
        <w:t xml:space="preserve"> </w:t>
      </w:r>
    </w:p>
    <w:p w14:paraId="0E35A6FC" w14:textId="5473E5BF" w:rsidR="00541129" w:rsidRPr="00874554" w:rsidRDefault="00541129" w:rsidP="00541129">
      <w:pPr>
        <w:spacing w:line="276" w:lineRule="auto"/>
        <w:jc w:val="both"/>
        <w:rPr>
          <w:rFonts w:cs="Arial"/>
          <w:color w:val="000000" w:themeColor="text1"/>
          <w:szCs w:val="22"/>
        </w:rPr>
      </w:pPr>
    </w:p>
    <w:p w14:paraId="7D41BB28" w14:textId="0AFBAC72" w:rsidR="005631BD" w:rsidRPr="00874554" w:rsidRDefault="005631BD" w:rsidP="00541129">
      <w:pPr>
        <w:spacing w:line="276" w:lineRule="auto"/>
        <w:jc w:val="both"/>
        <w:rPr>
          <w:rFonts w:cs="Arial"/>
          <w:color w:val="000000" w:themeColor="text1"/>
          <w:sz w:val="24"/>
        </w:rPr>
      </w:pPr>
    </w:p>
    <w:sectPr w:rsidR="005631BD" w:rsidRPr="00874554" w:rsidSect="0084028C">
      <w:headerReference w:type="default" r:id="rId15"/>
      <w:footerReference w:type="default" r:id="rId16"/>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2E84" w14:textId="77777777" w:rsidR="0029381C" w:rsidRDefault="0029381C" w:rsidP="002A6E66">
      <w:r>
        <w:separator/>
      </w:r>
    </w:p>
  </w:endnote>
  <w:endnote w:type="continuationSeparator" w:id="0">
    <w:p w14:paraId="52E7117D" w14:textId="77777777" w:rsidR="0029381C" w:rsidRDefault="0029381C"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604020202020204"/>
    <w:charset w:val="00"/>
    <w:family w:val="auto"/>
    <w:pitch w:val="variable"/>
    <w:sig w:usb0="00000000"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5528" w14:textId="77777777" w:rsidR="00D3551E" w:rsidRDefault="00D3551E">
    <w:pPr>
      <w:pStyle w:val="Fuzeile"/>
      <w:rPr>
        <w:noProof/>
        <w:sz w:val="18"/>
        <w:lang w:val="de-DE" w:eastAsia="de-DE" w:bidi="ar-SA"/>
      </w:rPr>
    </w:pPr>
  </w:p>
  <w:p w14:paraId="57C9A36A" w14:textId="217E5325" w:rsidR="00D3551E" w:rsidRPr="002938A1" w:rsidRDefault="009103A3">
    <w:pPr>
      <w:pStyle w:val="Fuzeile"/>
      <w:rPr>
        <w:sz w:val="16"/>
        <w:lang w:val="de-DE"/>
      </w:rPr>
    </w:pPr>
    <w:r>
      <w:rPr>
        <w:sz w:val="16"/>
        <w:lang w:val="de-DE"/>
      </w:rPr>
      <w:t xml:space="preserve">© </w:t>
    </w:r>
    <w:r w:rsidR="002A6E66">
      <w:rPr>
        <w:sz w:val="16"/>
        <w:lang w:val="de-DE"/>
      </w:rPr>
      <w:t>202</w:t>
    </w:r>
    <w:r w:rsidR="00F9736D">
      <w:rPr>
        <w:sz w:val="16"/>
        <w:lang w:val="de-DE"/>
      </w:rPr>
      <w:t>5</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12D9" w14:textId="77777777" w:rsidR="0029381C" w:rsidRDefault="0029381C" w:rsidP="002A6E66">
      <w:r>
        <w:separator/>
      </w:r>
    </w:p>
  </w:footnote>
  <w:footnote w:type="continuationSeparator" w:id="0">
    <w:p w14:paraId="019F0576" w14:textId="77777777" w:rsidR="0029381C" w:rsidRDefault="0029381C"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40E"/>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7747F"/>
    <w:multiLevelType w:val="multilevel"/>
    <w:tmpl w:val="F18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97BA3"/>
    <w:multiLevelType w:val="multilevel"/>
    <w:tmpl w:val="D5B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9097">
    <w:abstractNumId w:val="0"/>
  </w:num>
  <w:num w:numId="2" w16cid:durableId="1804881474">
    <w:abstractNumId w:val="1"/>
  </w:num>
  <w:num w:numId="3" w16cid:durableId="35515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7176B"/>
    <w:rsid w:val="00083D2F"/>
    <w:rsid w:val="000B7D82"/>
    <w:rsid w:val="000C4E02"/>
    <w:rsid w:val="000D1238"/>
    <w:rsid w:val="0014539F"/>
    <w:rsid w:val="00153DDE"/>
    <w:rsid w:val="0015623D"/>
    <w:rsid w:val="0015731F"/>
    <w:rsid w:val="00160B3F"/>
    <w:rsid w:val="00176725"/>
    <w:rsid w:val="001D431C"/>
    <w:rsid w:val="0020722E"/>
    <w:rsid w:val="0024741F"/>
    <w:rsid w:val="00272EE6"/>
    <w:rsid w:val="00290BC3"/>
    <w:rsid w:val="0029381C"/>
    <w:rsid w:val="002A6E66"/>
    <w:rsid w:val="002C5029"/>
    <w:rsid w:val="002D4B71"/>
    <w:rsid w:val="002E25F3"/>
    <w:rsid w:val="002E35FB"/>
    <w:rsid w:val="002F27BA"/>
    <w:rsid w:val="002F417D"/>
    <w:rsid w:val="003258BA"/>
    <w:rsid w:val="00333780"/>
    <w:rsid w:val="00340B3A"/>
    <w:rsid w:val="00345433"/>
    <w:rsid w:val="003524E1"/>
    <w:rsid w:val="003565F2"/>
    <w:rsid w:val="00370921"/>
    <w:rsid w:val="003833A7"/>
    <w:rsid w:val="003944D8"/>
    <w:rsid w:val="003955E8"/>
    <w:rsid w:val="003A2CC2"/>
    <w:rsid w:val="003C4C4E"/>
    <w:rsid w:val="003D0ACE"/>
    <w:rsid w:val="003F72F0"/>
    <w:rsid w:val="004074CC"/>
    <w:rsid w:val="00451853"/>
    <w:rsid w:val="004717B4"/>
    <w:rsid w:val="004C25D1"/>
    <w:rsid w:val="004C4E81"/>
    <w:rsid w:val="004D6F55"/>
    <w:rsid w:val="00516792"/>
    <w:rsid w:val="00541129"/>
    <w:rsid w:val="005423B6"/>
    <w:rsid w:val="00552919"/>
    <w:rsid w:val="005631BD"/>
    <w:rsid w:val="005704AE"/>
    <w:rsid w:val="00580E8B"/>
    <w:rsid w:val="00590BBE"/>
    <w:rsid w:val="005A04B8"/>
    <w:rsid w:val="005A2012"/>
    <w:rsid w:val="005A4737"/>
    <w:rsid w:val="005B27B4"/>
    <w:rsid w:val="005B3E6C"/>
    <w:rsid w:val="005C28C8"/>
    <w:rsid w:val="005C4BC7"/>
    <w:rsid w:val="005D3652"/>
    <w:rsid w:val="005F5051"/>
    <w:rsid w:val="00611AB7"/>
    <w:rsid w:val="006161B8"/>
    <w:rsid w:val="00641438"/>
    <w:rsid w:val="006560C6"/>
    <w:rsid w:val="00686F58"/>
    <w:rsid w:val="006B6422"/>
    <w:rsid w:val="006D4713"/>
    <w:rsid w:val="006D4F91"/>
    <w:rsid w:val="006F0C8B"/>
    <w:rsid w:val="006F5C0E"/>
    <w:rsid w:val="007141B0"/>
    <w:rsid w:val="00726509"/>
    <w:rsid w:val="00726720"/>
    <w:rsid w:val="0073754C"/>
    <w:rsid w:val="00743E63"/>
    <w:rsid w:val="007528F3"/>
    <w:rsid w:val="007548DA"/>
    <w:rsid w:val="007555DD"/>
    <w:rsid w:val="00760572"/>
    <w:rsid w:val="00761105"/>
    <w:rsid w:val="007619FB"/>
    <w:rsid w:val="007629CF"/>
    <w:rsid w:val="00765664"/>
    <w:rsid w:val="00782B76"/>
    <w:rsid w:val="00823102"/>
    <w:rsid w:val="0084028C"/>
    <w:rsid w:val="00865034"/>
    <w:rsid w:val="00874554"/>
    <w:rsid w:val="00882BA5"/>
    <w:rsid w:val="00885DEA"/>
    <w:rsid w:val="008A4E0D"/>
    <w:rsid w:val="008B4D25"/>
    <w:rsid w:val="008B58F5"/>
    <w:rsid w:val="008D55A9"/>
    <w:rsid w:val="009061E6"/>
    <w:rsid w:val="009103A3"/>
    <w:rsid w:val="009134BD"/>
    <w:rsid w:val="009C24E3"/>
    <w:rsid w:val="00A0314A"/>
    <w:rsid w:val="00A215AD"/>
    <w:rsid w:val="00A366E0"/>
    <w:rsid w:val="00B46499"/>
    <w:rsid w:val="00B61F6C"/>
    <w:rsid w:val="00B75C26"/>
    <w:rsid w:val="00BB12D0"/>
    <w:rsid w:val="00BC278B"/>
    <w:rsid w:val="00BC6DD5"/>
    <w:rsid w:val="00BE6F9E"/>
    <w:rsid w:val="00BF0F97"/>
    <w:rsid w:val="00C61CDE"/>
    <w:rsid w:val="00C80023"/>
    <w:rsid w:val="00C806C5"/>
    <w:rsid w:val="00C822E3"/>
    <w:rsid w:val="00C83F9A"/>
    <w:rsid w:val="00C9256C"/>
    <w:rsid w:val="00CC2E86"/>
    <w:rsid w:val="00CC4153"/>
    <w:rsid w:val="00D04386"/>
    <w:rsid w:val="00D3551E"/>
    <w:rsid w:val="00D51B51"/>
    <w:rsid w:val="00DA15CB"/>
    <w:rsid w:val="00DB0C4E"/>
    <w:rsid w:val="00DC09DE"/>
    <w:rsid w:val="00DD2C43"/>
    <w:rsid w:val="00DD68ED"/>
    <w:rsid w:val="00DE2F30"/>
    <w:rsid w:val="00E20052"/>
    <w:rsid w:val="00E27910"/>
    <w:rsid w:val="00E34D3B"/>
    <w:rsid w:val="00E37737"/>
    <w:rsid w:val="00E4494C"/>
    <w:rsid w:val="00E46696"/>
    <w:rsid w:val="00E50695"/>
    <w:rsid w:val="00E5103D"/>
    <w:rsid w:val="00EC7452"/>
    <w:rsid w:val="00EE6943"/>
    <w:rsid w:val="00EE7C02"/>
    <w:rsid w:val="00F527AD"/>
    <w:rsid w:val="00F66C6B"/>
    <w:rsid w:val="00F85725"/>
    <w:rsid w:val="00F953F5"/>
    <w:rsid w:val="00F9736D"/>
    <w:rsid w:val="00FA5726"/>
    <w:rsid w:val="00FC38B7"/>
    <w:rsid w:val="00FE3533"/>
    <w:rsid w:val="00FE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paragraph" w:styleId="berschrift1">
    <w:name w:val="heading 1"/>
    <w:basedOn w:val="Standard"/>
    <w:next w:val="Standard"/>
    <w:link w:val="berschrift1Zchn"/>
    <w:uiPriority w:val="9"/>
    <w:qFormat/>
    <w:rsid w:val="00874554"/>
    <w:pPr>
      <w:keepNext/>
      <w:keepLines/>
      <w:spacing w:before="240"/>
      <w:outlineLvl w:val="0"/>
    </w:pPr>
    <w:rPr>
      <w:rFonts w:asciiTheme="majorHAnsi" w:eastAsiaTheme="majorEastAsia" w:hAnsiTheme="majorHAnsi"/>
      <w:color w:val="2E74B5" w:themeColor="accent1" w:themeShade="BF"/>
      <w:sz w:val="32"/>
      <w:szCs w:val="29"/>
    </w:rPr>
  </w:style>
  <w:style w:type="paragraph" w:styleId="berschrift2">
    <w:name w:val="heading 2"/>
    <w:basedOn w:val="Standard"/>
    <w:next w:val="Standard"/>
    <w:link w:val="berschrift2Zchn"/>
    <w:uiPriority w:val="9"/>
    <w:semiHidden/>
    <w:unhideWhenUsed/>
    <w:qFormat/>
    <w:rsid w:val="00874554"/>
    <w:pPr>
      <w:keepNext/>
      <w:keepLines/>
      <w:spacing w:before="40"/>
      <w:outlineLvl w:val="1"/>
    </w:pPr>
    <w:rPr>
      <w:rFonts w:asciiTheme="majorHAnsi" w:eastAsiaTheme="majorEastAsia" w:hAnsiTheme="majorHAnsi"/>
      <w:color w:val="2E74B5" w:themeColor="accent1" w:themeShade="BF"/>
      <w:sz w:val="26"/>
      <w:szCs w:val="23"/>
    </w:rPr>
  </w:style>
  <w:style w:type="paragraph" w:styleId="berschrift3">
    <w:name w:val="heading 3"/>
    <w:basedOn w:val="Standard"/>
    <w:link w:val="berschrift3Zchn"/>
    <w:uiPriority w:val="9"/>
    <w:qFormat/>
    <w:rsid w:val="005A2012"/>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BF0F97"/>
    <w:rPr>
      <w:b/>
      <w:bCs/>
    </w:rPr>
  </w:style>
  <w:style w:type="character" w:styleId="Hervorhebung">
    <w:name w:val="Emphasis"/>
    <w:basedOn w:val="Absatz-Standardschriftart"/>
    <w:uiPriority w:val="20"/>
    <w:qFormat/>
    <w:rsid w:val="00BF0F97"/>
    <w:rPr>
      <w:i/>
      <w:iCs/>
    </w:rPr>
  </w:style>
  <w:style w:type="character" w:customStyle="1" w:styleId="berschrift3Zchn">
    <w:name w:val="Überschrift 3 Zchn"/>
    <w:basedOn w:val="Absatz-Standardschriftart"/>
    <w:link w:val="berschrift3"/>
    <w:uiPriority w:val="9"/>
    <w:rsid w:val="005A2012"/>
    <w:rPr>
      <w:rFonts w:eastAsia="Times New Roman"/>
      <w:b/>
      <w:bCs/>
      <w:sz w:val="27"/>
      <w:szCs w:val="27"/>
      <w:lang w:eastAsia="de-DE"/>
    </w:rPr>
  </w:style>
  <w:style w:type="character" w:customStyle="1" w:styleId="berschrift1Zchn">
    <w:name w:val="Überschrift 1 Zchn"/>
    <w:basedOn w:val="Absatz-Standardschriftart"/>
    <w:link w:val="berschrift1"/>
    <w:uiPriority w:val="9"/>
    <w:rsid w:val="00874554"/>
    <w:rPr>
      <w:rFonts w:asciiTheme="majorHAnsi" w:eastAsiaTheme="majorEastAsia" w:hAnsiTheme="majorHAnsi" w:cs="Mangal"/>
      <w:color w:val="2E74B5" w:themeColor="accent1" w:themeShade="BF"/>
      <w:kern w:val="1"/>
      <w:sz w:val="32"/>
      <w:szCs w:val="29"/>
      <w:lang w:eastAsia="hi-IN" w:bidi="hi-IN"/>
    </w:rPr>
  </w:style>
  <w:style w:type="character" w:customStyle="1" w:styleId="berschrift2Zchn">
    <w:name w:val="Überschrift 2 Zchn"/>
    <w:basedOn w:val="Absatz-Standardschriftart"/>
    <w:link w:val="berschrift2"/>
    <w:uiPriority w:val="9"/>
    <w:semiHidden/>
    <w:rsid w:val="00874554"/>
    <w:rPr>
      <w:rFonts w:asciiTheme="majorHAnsi" w:eastAsiaTheme="majorEastAsia" w:hAnsiTheme="majorHAnsi" w:cs="Mangal"/>
      <w:color w:val="2E74B5" w:themeColor="accent1" w:themeShade="BF"/>
      <w:kern w:val="1"/>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8083">
      <w:bodyDiv w:val="1"/>
      <w:marLeft w:val="0"/>
      <w:marRight w:val="0"/>
      <w:marTop w:val="0"/>
      <w:marBottom w:val="0"/>
      <w:divBdr>
        <w:top w:val="none" w:sz="0" w:space="0" w:color="auto"/>
        <w:left w:val="none" w:sz="0" w:space="0" w:color="auto"/>
        <w:bottom w:val="none" w:sz="0" w:space="0" w:color="auto"/>
        <w:right w:val="none" w:sz="0" w:space="0" w:color="auto"/>
      </w:divBdr>
    </w:div>
    <w:div w:id="322242040">
      <w:bodyDiv w:val="1"/>
      <w:marLeft w:val="0"/>
      <w:marRight w:val="0"/>
      <w:marTop w:val="0"/>
      <w:marBottom w:val="0"/>
      <w:divBdr>
        <w:top w:val="none" w:sz="0" w:space="0" w:color="auto"/>
        <w:left w:val="none" w:sz="0" w:space="0" w:color="auto"/>
        <w:bottom w:val="none" w:sz="0" w:space="0" w:color="auto"/>
        <w:right w:val="none" w:sz="0" w:space="0" w:color="auto"/>
      </w:divBdr>
    </w:div>
    <w:div w:id="359597673">
      <w:bodyDiv w:val="1"/>
      <w:marLeft w:val="0"/>
      <w:marRight w:val="0"/>
      <w:marTop w:val="0"/>
      <w:marBottom w:val="0"/>
      <w:divBdr>
        <w:top w:val="none" w:sz="0" w:space="0" w:color="auto"/>
        <w:left w:val="none" w:sz="0" w:space="0" w:color="auto"/>
        <w:bottom w:val="none" w:sz="0" w:space="0" w:color="auto"/>
        <w:right w:val="none" w:sz="0" w:space="0" w:color="auto"/>
      </w:divBdr>
    </w:div>
    <w:div w:id="444227369">
      <w:bodyDiv w:val="1"/>
      <w:marLeft w:val="0"/>
      <w:marRight w:val="0"/>
      <w:marTop w:val="0"/>
      <w:marBottom w:val="0"/>
      <w:divBdr>
        <w:top w:val="none" w:sz="0" w:space="0" w:color="auto"/>
        <w:left w:val="none" w:sz="0" w:space="0" w:color="auto"/>
        <w:bottom w:val="none" w:sz="0" w:space="0" w:color="auto"/>
        <w:right w:val="none" w:sz="0" w:space="0" w:color="auto"/>
      </w:divBdr>
    </w:div>
    <w:div w:id="781723820">
      <w:bodyDiv w:val="1"/>
      <w:marLeft w:val="0"/>
      <w:marRight w:val="0"/>
      <w:marTop w:val="0"/>
      <w:marBottom w:val="0"/>
      <w:divBdr>
        <w:top w:val="none" w:sz="0" w:space="0" w:color="auto"/>
        <w:left w:val="none" w:sz="0" w:space="0" w:color="auto"/>
        <w:bottom w:val="none" w:sz="0" w:space="0" w:color="auto"/>
        <w:right w:val="none" w:sz="0" w:space="0" w:color="auto"/>
      </w:divBdr>
    </w:div>
    <w:div w:id="909195275">
      <w:bodyDiv w:val="1"/>
      <w:marLeft w:val="0"/>
      <w:marRight w:val="0"/>
      <w:marTop w:val="0"/>
      <w:marBottom w:val="0"/>
      <w:divBdr>
        <w:top w:val="none" w:sz="0" w:space="0" w:color="auto"/>
        <w:left w:val="none" w:sz="0" w:space="0" w:color="auto"/>
        <w:bottom w:val="none" w:sz="0" w:space="0" w:color="auto"/>
        <w:right w:val="none" w:sz="0" w:space="0" w:color="auto"/>
      </w:divBdr>
    </w:div>
    <w:div w:id="176483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robotolympiad.de" TargetMode="External"/><Relationship Id="rId13" Type="http://schemas.openxmlformats.org/officeDocument/2006/relationships/hyperlink" Target="mailto:markus.fleige@technik-begeister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technikbegeisterte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echnikbegeisterte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stagram.com/technikbegeistertev/" TargetMode="External"/><Relationship Id="rId4" Type="http://schemas.openxmlformats.org/officeDocument/2006/relationships/settings" Target="settings.xml"/><Relationship Id="rId9" Type="http://schemas.openxmlformats.org/officeDocument/2006/relationships/hyperlink" Target="http://www.linkedin.com/company/technik-begeistert-ev" TargetMode="External"/><Relationship Id="rId14" Type="http://schemas.openxmlformats.org/officeDocument/2006/relationships/hyperlink" Target="http://www.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33</cp:revision>
  <dcterms:created xsi:type="dcterms:W3CDTF">2020-11-09T08:30:00Z</dcterms:created>
  <dcterms:modified xsi:type="dcterms:W3CDTF">2025-09-07T06:32:00Z</dcterms:modified>
</cp:coreProperties>
</file>