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9BB9" w14:textId="1FC74D6A" w:rsidR="00272EE6" w:rsidRPr="00272EE6" w:rsidRDefault="00272EE6" w:rsidP="00272EE6">
      <w:pPr>
        <w:suppressAutoHyphens w:val="0"/>
        <w:spacing w:before="100" w:beforeAutospacing="1" w:after="100" w:afterAutospacing="1"/>
        <w:rPr>
          <w:rFonts w:eastAsia="Times New Roman" w:cs="Arial"/>
          <w:kern w:val="0"/>
          <w:sz w:val="28"/>
          <w:szCs w:val="28"/>
          <w:lang w:eastAsia="de-DE" w:bidi="ar-SA"/>
        </w:rPr>
      </w:pPr>
      <w:r w:rsidRPr="00272EE6">
        <w:rPr>
          <w:rFonts w:eastAsia="Times New Roman" w:cs="Arial"/>
          <w:b/>
          <w:bCs/>
          <w:kern w:val="0"/>
          <w:sz w:val="28"/>
          <w:szCs w:val="28"/>
          <w:lang w:eastAsia="de-DE" w:bidi="ar-SA"/>
        </w:rPr>
        <w:t xml:space="preserve">Faszination Robotik in der Westfalenhalle – </w:t>
      </w:r>
      <w:r w:rsidRPr="00272EE6">
        <w:rPr>
          <w:rFonts w:eastAsia="Times New Roman" w:cs="Arial"/>
          <w:b/>
          <w:bCs/>
          <w:kern w:val="0"/>
          <w:sz w:val="28"/>
          <w:szCs w:val="28"/>
          <w:lang w:eastAsia="de-DE" w:bidi="ar-SA"/>
        </w:rPr>
        <w:br/>
        <w:t>Deutschlandfinale der World Robot Olympiad 2025</w:t>
      </w:r>
    </w:p>
    <w:p w14:paraId="60A70868" w14:textId="3579A8A5" w:rsidR="00272EE6" w:rsidRPr="00272EE6" w:rsidRDefault="00272EE6" w:rsidP="00272EE6">
      <w:pPr>
        <w:suppressAutoHyphens w:val="0"/>
        <w:spacing w:before="100" w:beforeAutospacing="1" w:after="100" w:afterAutospacing="1"/>
        <w:jc w:val="both"/>
        <w:rPr>
          <w:rFonts w:eastAsia="Times New Roman" w:cs="Arial"/>
          <w:kern w:val="0"/>
          <w:sz w:val="24"/>
          <w:lang w:eastAsia="de-DE" w:bidi="ar-SA"/>
        </w:rPr>
      </w:pPr>
      <w:r w:rsidRPr="00272EE6">
        <w:rPr>
          <w:rFonts w:eastAsia="Times New Roman" w:cs="Arial"/>
          <w:kern w:val="0"/>
          <w:sz w:val="24"/>
          <w:lang w:eastAsia="de-DE" w:bidi="ar-SA"/>
        </w:rPr>
        <w:t>Am 27. und 28. Juni 2025 wird die traditionsreiche Westfalenhalle Dortmund zum Zentrum für junge Technikbegeisterung: Rund 130 Teams aus ganz Deutschland treten beim Deutschlandfinale der World Robot Olympiad (WRO) gegeneinander an. Es ist das größte nationale WRO-Finale seit Bestehen des Wettbewerbs – und ein besonderes Highlight im Jubiläumsjahr der Westfalenhalle</w:t>
      </w:r>
      <w:r w:rsidR="00981789">
        <w:rPr>
          <w:rFonts w:eastAsia="Times New Roman" w:cs="Arial"/>
          <w:kern w:val="0"/>
          <w:sz w:val="24"/>
          <w:lang w:eastAsia="de-DE" w:bidi="ar-SA"/>
        </w:rPr>
        <w:t>n Unternehmensgruppe</w:t>
      </w:r>
      <w:r w:rsidRPr="00272EE6">
        <w:rPr>
          <w:rFonts w:eastAsia="Times New Roman" w:cs="Arial"/>
          <w:kern w:val="0"/>
          <w:sz w:val="24"/>
          <w:lang w:eastAsia="de-DE" w:bidi="ar-SA"/>
        </w:rPr>
        <w:t>, die 2025 ihr 100-jähriges Bestehen feiert.</w:t>
      </w:r>
    </w:p>
    <w:p w14:paraId="02FA75E5" w14:textId="77777777" w:rsidR="00272EE6" w:rsidRPr="00272EE6" w:rsidRDefault="00272EE6" w:rsidP="00272EE6">
      <w:pPr>
        <w:suppressAutoHyphens w:val="0"/>
        <w:spacing w:before="100" w:beforeAutospacing="1" w:after="100" w:afterAutospacing="1"/>
        <w:jc w:val="both"/>
        <w:rPr>
          <w:rFonts w:eastAsia="Times New Roman" w:cs="Arial"/>
          <w:kern w:val="0"/>
          <w:sz w:val="24"/>
          <w:lang w:eastAsia="de-DE" w:bidi="ar-SA"/>
        </w:rPr>
      </w:pPr>
      <w:r w:rsidRPr="00272EE6">
        <w:rPr>
          <w:rFonts w:eastAsia="Times New Roman" w:cs="Arial"/>
          <w:kern w:val="0"/>
          <w:sz w:val="24"/>
          <w:lang w:eastAsia="de-DE" w:bidi="ar-SA"/>
        </w:rPr>
        <w:t xml:space="preserve">Die WRO ist ein internationaler Bildungswettbewerb, der Kinder und Jugendliche spielerisch an MINT-Themen (Mathematik, Informatik, Naturwissenschaft und Technik) heranführt. In kleinen Teams entwerfen, bauen und programmieren die Teilnehmenden autonome Roboter – entweder zur Lösung von Aufgaben auf einem Parcours oder als kreative Roboteridee zum diesjährigen Thema </w:t>
      </w:r>
      <w:r w:rsidRPr="00272EE6">
        <w:rPr>
          <w:rFonts w:eastAsia="Times New Roman" w:cs="Arial"/>
          <w:b/>
          <w:bCs/>
          <w:kern w:val="0"/>
          <w:sz w:val="24"/>
          <w:lang w:eastAsia="de-DE" w:bidi="ar-SA"/>
        </w:rPr>
        <w:t>„The Future of Robots“</w:t>
      </w:r>
      <w:r w:rsidRPr="00272EE6">
        <w:rPr>
          <w:rFonts w:eastAsia="Times New Roman" w:cs="Arial"/>
          <w:kern w:val="0"/>
          <w:sz w:val="24"/>
          <w:lang w:eastAsia="de-DE" w:bidi="ar-SA"/>
        </w:rPr>
        <w:t>. Dabei arbeiten die jungen Tüftlerinnen und Tüftler selbstständig und projektorientiert – Fähigkeiten, die für eine digitalisierte Zukunft immer wichtiger werden.</w:t>
      </w:r>
    </w:p>
    <w:p w14:paraId="1DD78EC0" w14:textId="53933669" w:rsidR="00981789" w:rsidRDefault="00272EE6" w:rsidP="00272EE6">
      <w:pPr>
        <w:suppressAutoHyphens w:val="0"/>
        <w:spacing w:before="100" w:beforeAutospacing="1" w:after="100" w:afterAutospacing="1"/>
        <w:jc w:val="both"/>
        <w:rPr>
          <w:rFonts w:eastAsia="Times New Roman" w:cs="Arial"/>
          <w:kern w:val="0"/>
          <w:sz w:val="24"/>
          <w:lang w:eastAsia="de-DE" w:bidi="ar-SA"/>
        </w:rPr>
      </w:pPr>
      <w:r w:rsidRPr="00272EE6">
        <w:rPr>
          <w:rFonts w:eastAsia="Times New Roman" w:cs="Arial"/>
          <w:b/>
          <w:bCs/>
          <w:kern w:val="0"/>
          <w:sz w:val="24"/>
          <w:lang w:eastAsia="de-DE" w:bidi="ar-SA"/>
        </w:rPr>
        <w:t xml:space="preserve">Teilnahmerekorde </w:t>
      </w:r>
      <w:proofErr w:type="gramStart"/>
      <w:r w:rsidRPr="00272EE6">
        <w:rPr>
          <w:rFonts w:eastAsia="Times New Roman" w:cs="Arial"/>
          <w:b/>
          <w:bCs/>
          <w:kern w:val="0"/>
          <w:sz w:val="24"/>
          <w:lang w:eastAsia="de-DE" w:bidi="ar-SA"/>
        </w:rPr>
        <w:t>in 2025</w:t>
      </w:r>
      <w:proofErr w:type="gramEnd"/>
    </w:p>
    <w:p w14:paraId="5D898C2F" w14:textId="4F5C2A82" w:rsidR="00272EE6" w:rsidRPr="00272EE6" w:rsidRDefault="00272EE6" w:rsidP="00272EE6">
      <w:pPr>
        <w:suppressAutoHyphens w:val="0"/>
        <w:spacing w:before="100" w:beforeAutospacing="1" w:after="100" w:afterAutospacing="1"/>
        <w:jc w:val="both"/>
        <w:rPr>
          <w:rFonts w:eastAsia="Times New Roman" w:cs="Arial"/>
          <w:kern w:val="0"/>
          <w:sz w:val="24"/>
          <w:lang w:eastAsia="de-DE" w:bidi="ar-SA"/>
        </w:rPr>
      </w:pPr>
      <w:r w:rsidRPr="00272EE6">
        <w:rPr>
          <w:rFonts w:eastAsia="Times New Roman" w:cs="Arial"/>
          <w:kern w:val="0"/>
          <w:sz w:val="24"/>
          <w:lang w:eastAsia="de-DE" w:bidi="ar-SA"/>
        </w:rPr>
        <w:t xml:space="preserve">Deutschlandweit haben sich über </w:t>
      </w:r>
      <w:r w:rsidRPr="00272EE6">
        <w:rPr>
          <w:rFonts w:eastAsia="Times New Roman" w:cs="Arial"/>
          <w:b/>
          <w:bCs/>
          <w:kern w:val="0"/>
          <w:sz w:val="24"/>
          <w:lang w:eastAsia="de-DE" w:bidi="ar-SA"/>
        </w:rPr>
        <w:t>1.000 Teams bei 55 regionalen Wettbewerben</w:t>
      </w:r>
      <w:r w:rsidRPr="00272EE6">
        <w:rPr>
          <w:rFonts w:eastAsia="Times New Roman" w:cs="Arial"/>
          <w:kern w:val="0"/>
          <w:sz w:val="24"/>
          <w:lang w:eastAsia="de-DE" w:bidi="ar-SA"/>
        </w:rPr>
        <w:t xml:space="preserve"> beteiligt – so viele wie noch nie in der Geschichte des Wettbewerbs in Deutschland. Die besten Teams aus diesen Vorausscheidungen reisen nun nach Dortmund, um sich beim Deutschlandfinale zu messen. Dort entscheidet sich auch, welche Teams Deutschland beim </w:t>
      </w:r>
      <w:r w:rsidRPr="00272EE6">
        <w:rPr>
          <w:rFonts w:eastAsia="Times New Roman" w:cs="Arial"/>
          <w:b/>
          <w:bCs/>
          <w:kern w:val="0"/>
          <w:sz w:val="24"/>
          <w:lang w:eastAsia="de-DE" w:bidi="ar-SA"/>
        </w:rPr>
        <w:t>Europafinale in Slowenien</w:t>
      </w:r>
      <w:r w:rsidRPr="00272EE6">
        <w:rPr>
          <w:rFonts w:eastAsia="Times New Roman" w:cs="Arial"/>
          <w:kern w:val="0"/>
          <w:sz w:val="24"/>
          <w:lang w:eastAsia="de-DE" w:bidi="ar-SA"/>
        </w:rPr>
        <w:t xml:space="preserve"> sowie beim </w:t>
      </w:r>
      <w:r w:rsidRPr="00272EE6">
        <w:rPr>
          <w:rFonts w:eastAsia="Times New Roman" w:cs="Arial"/>
          <w:b/>
          <w:bCs/>
          <w:kern w:val="0"/>
          <w:sz w:val="24"/>
          <w:lang w:eastAsia="de-DE" w:bidi="ar-SA"/>
        </w:rPr>
        <w:t>Weltfinale im November in Singapur</w:t>
      </w:r>
      <w:r w:rsidRPr="00272EE6">
        <w:rPr>
          <w:rFonts w:eastAsia="Times New Roman" w:cs="Arial"/>
          <w:kern w:val="0"/>
          <w:sz w:val="24"/>
          <w:lang w:eastAsia="de-DE" w:bidi="ar-SA"/>
        </w:rPr>
        <w:t xml:space="preserve"> vertreten dürfen.</w:t>
      </w:r>
    </w:p>
    <w:p w14:paraId="00D3D78C" w14:textId="77777777" w:rsidR="00272EE6" w:rsidRPr="00272EE6" w:rsidRDefault="00272EE6" w:rsidP="00272EE6">
      <w:pPr>
        <w:suppressAutoHyphens w:val="0"/>
        <w:spacing w:before="100" w:beforeAutospacing="1" w:after="100" w:afterAutospacing="1"/>
        <w:jc w:val="both"/>
        <w:rPr>
          <w:rFonts w:eastAsia="Times New Roman" w:cs="Arial"/>
          <w:kern w:val="0"/>
          <w:sz w:val="24"/>
          <w:lang w:eastAsia="de-DE" w:bidi="ar-SA"/>
        </w:rPr>
      </w:pPr>
      <w:r w:rsidRPr="00272EE6">
        <w:rPr>
          <w:rFonts w:eastAsia="Times New Roman" w:cs="Arial"/>
          <w:kern w:val="0"/>
          <w:sz w:val="24"/>
          <w:lang w:eastAsia="de-DE" w:bidi="ar-SA"/>
        </w:rPr>
        <w:t>Neben dem Wettbewerb erwartet Tagesgäste ein vielseitiges MINT-Rahmenprogramm mit zwölf Mitmachständen und Workshops rund um Technik, Digitalisierung und Robotik. Unternehmen, Bildungsinitiativen und Forschungseinrichtungen laden zum Ausprobieren und Mitmachen ein. Für Schulklassen, Familien oder Interessierte aus der Region bietet sich damit eine einmalige Gelegenheit, moderne Technologien und junge Talente in Aktion zu erleben.</w:t>
      </w:r>
    </w:p>
    <w:p w14:paraId="5A00D2A0" w14:textId="77777777" w:rsidR="00272EE6" w:rsidRPr="00272EE6" w:rsidRDefault="00272EE6" w:rsidP="00272EE6">
      <w:pPr>
        <w:suppressAutoHyphens w:val="0"/>
        <w:spacing w:before="100" w:beforeAutospacing="1" w:after="100" w:afterAutospacing="1"/>
        <w:jc w:val="both"/>
        <w:rPr>
          <w:rFonts w:eastAsia="Times New Roman" w:cs="Arial"/>
          <w:kern w:val="0"/>
          <w:sz w:val="24"/>
          <w:lang w:eastAsia="de-DE" w:bidi="ar-SA"/>
        </w:rPr>
      </w:pPr>
      <w:r w:rsidRPr="00272EE6">
        <w:rPr>
          <w:rFonts w:eastAsia="Times New Roman" w:cs="Arial"/>
          <w:kern w:val="0"/>
          <w:sz w:val="24"/>
          <w:lang w:eastAsia="de-DE" w:bidi="ar-SA"/>
        </w:rPr>
        <w:t xml:space="preserve">Der </w:t>
      </w:r>
      <w:r w:rsidRPr="00272EE6">
        <w:rPr>
          <w:rFonts w:eastAsia="Times New Roman" w:cs="Arial"/>
          <w:b/>
          <w:bCs/>
          <w:kern w:val="0"/>
          <w:sz w:val="24"/>
          <w:lang w:eastAsia="de-DE" w:bidi="ar-SA"/>
        </w:rPr>
        <w:t>Eintritt ist an beiden Tagen kostenlos</w:t>
      </w:r>
      <w:r w:rsidRPr="00272EE6">
        <w:rPr>
          <w:rFonts w:eastAsia="Times New Roman" w:cs="Arial"/>
          <w:kern w:val="0"/>
          <w:sz w:val="24"/>
          <w:lang w:eastAsia="de-DE" w:bidi="ar-SA"/>
        </w:rPr>
        <w:t>, geöffnet ist die Veranstaltung am Freitag (27. Juni) von 11 bis 18 Uhr und am Samstag (28. Juni) von 9 bis 13 Uhr. Besonders am Freitag lohnt sich ein Besuch, da viele der Wettbewerbe dort in vollem Gange sind. Die Siegerehrung findet am Samstagnachmittag statt.</w:t>
      </w:r>
    </w:p>
    <w:p w14:paraId="6C9D29E0" w14:textId="1FF01C78" w:rsidR="00272EE6" w:rsidRPr="00272EE6" w:rsidRDefault="00272EE6" w:rsidP="00272EE6">
      <w:pPr>
        <w:suppressAutoHyphens w:val="0"/>
        <w:spacing w:before="100" w:beforeAutospacing="1" w:after="100" w:afterAutospacing="1"/>
        <w:jc w:val="both"/>
        <w:rPr>
          <w:rFonts w:eastAsia="Times New Roman" w:cs="Arial"/>
          <w:kern w:val="0"/>
          <w:sz w:val="24"/>
          <w:lang w:eastAsia="de-DE" w:bidi="ar-SA"/>
        </w:rPr>
      </w:pPr>
      <w:r w:rsidRPr="00272EE6">
        <w:rPr>
          <w:rFonts w:eastAsia="Times New Roman" w:cs="Arial"/>
          <w:kern w:val="0"/>
          <w:sz w:val="24"/>
          <w:lang w:eastAsia="de-DE" w:bidi="ar-SA"/>
        </w:rPr>
        <w:t xml:space="preserve">Schirmherrin des Deutschlandfinales ist Mona Neubaur, Ministerin für Wirtschaft, Industrie, Klimaschutz und Energie des Landes Nordrhein-Westfalen. Veranstalter ist der Verein TECHNIK BEGEISTERT e.V., der die World Robot Olympiad seit </w:t>
      </w:r>
      <w:r w:rsidR="00981789">
        <w:rPr>
          <w:rFonts w:eastAsia="Times New Roman" w:cs="Arial"/>
          <w:kern w:val="0"/>
          <w:sz w:val="24"/>
          <w:lang w:eastAsia="de-DE" w:bidi="ar-SA"/>
        </w:rPr>
        <w:t>mehr als</w:t>
      </w:r>
      <w:r w:rsidR="00981789" w:rsidRPr="00272EE6">
        <w:rPr>
          <w:rFonts w:eastAsia="Times New Roman" w:cs="Arial"/>
          <w:kern w:val="0"/>
          <w:sz w:val="24"/>
          <w:lang w:eastAsia="de-DE" w:bidi="ar-SA"/>
        </w:rPr>
        <w:t xml:space="preserve"> </w:t>
      </w:r>
      <w:r w:rsidRPr="00272EE6">
        <w:rPr>
          <w:rFonts w:eastAsia="Times New Roman" w:cs="Arial"/>
          <w:kern w:val="0"/>
          <w:sz w:val="24"/>
          <w:lang w:eastAsia="de-DE" w:bidi="ar-SA"/>
        </w:rPr>
        <w:t>zehn Jahren erfolgreich in Deutschland organisiert. Unterstützt wird das Finale von zahlreichen Partnern aus Bildung, Wissenschaft und Industrie.</w:t>
      </w:r>
    </w:p>
    <w:p w14:paraId="645C754D" w14:textId="77777777" w:rsidR="00272EE6" w:rsidRPr="00272EE6" w:rsidRDefault="00272EE6" w:rsidP="00272EE6">
      <w:pPr>
        <w:suppressAutoHyphens w:val="0"/>
        <w:spacing w:before="100" w:beforeAutospacing="1" w:after="100" w:afterAutospacing="1"/>
        <w:jc w:val="both"/>
        <w:rPr>
          <w:rFonts w:eastAsia="Times New Roman" w:cs="Arial"/>
          <w:kern w:val="0"/>
          <w:sz w:val="24"/>
          <w:lang w:eastAsia="de-DE" w:bidi="ar-SA"/>
        </w:rPr>
      </w:pPr>
      <w:r w:rsidRPr="00272EE6">
        <w:rPr>
          <w:rFonts w:eastAsia="Times New Roman" w:cs="Arial"/>
          <w:kern w:val="0"/>
          <w:sz w:val="24"/>
          <w:lang w:eastAsia="de-DE" w:bidi="ar-SA"/>
        </w:rPr>
        <w:t>Tagesgäste sind herzlich eingeladen, die kreative Energie der jungen Roboter-Teams hautnah zu erleben und sich von innovativen Ideen und technischer Raffinesse begeistern zu lassen.</w:t>
      </w:r>
    </w:p>
    <w:p w14:paraId="0C1BDAC0" w14:textId="77777777" w:rsidR="00272EE6" w:rsidRDefault="00272EE6" w:rsidP="00E37737">
      <w:pPr>
        <w:spacing w:line="276" w:lineRule="auto"/>
        <w:jc w:val="both"/>
        <w:rPr>
          <w:rFonts w:cs="Arial"/>
          <w:b/>
          <w:sz w:val="28"/>
          <w:szCs w:val="28"/>
        </w:rPr>
      </w:pPr>
    </w:p>
    <w:p w14:paraId="1EC4876F" w14:textId="302EDD78" w:rsidR="00E37737" w:rsidRPr="00272EE6" w:rsidRDefault="00E37737" w:rsidP="003041BA">
      <w:pPr>
        <w:suppressAutoHyphens w:val="0"/>
        <w:spacing w:after="160" w:line="360" w:lineRule="auto"/>
        <w:rPr>
          <w:rFonts w:cs="Arial"/>
          <w:sz w:val="28"/>
          <w:szCs w:val="28"/>
        </w:rPr>
      </w:pPr>
      <w:r w:rsidRPr="00272EE6">
        <w:rPr>
          <w:rFonts w:cs="Arial"/>
          <w:b/>
          <w:sz w:val="28"/>
          <w:szCs w:val="28"/>
        </w:rPr>
        <w:lastRenderedPageBreak/>
        <w:t xml:space="preserve">Weitere Informationen </w:t>
      </w:r>
    </w:p>
    <w:p w14:paraId="748C7913" w14:textId="77777777" w:rsidR="00E37737" w:rsidRPr="00272EE6" w:rsidRDefault="00E37737" w:rsidP="00E37737">
      <w:pPr>
        <w:spacing w:line="276" w:lineRule="auto"/>
        <w:jc w:val="both"/>
        <w:rPr>
          <w:rFonts w:cs="Arial"/>
          <w:sz w:val="24"/>
        </w:rPr>
      </w:pPr>
    </w:p>
    <w:p w14:paraId="4C0DC03E" w14:textId="119ED36A" w:rsidR="00E37737" w:rsidRPr="00272EE6" w:rsidRDefault="00E37737" w:rsidP="00E37737">
      <w:pPr>
        <w:spacing w:line="276" w:lineRule="auto"/>
        <w:jc w:val="both"/>
        <w:rPr>
          <w:rFonts w:cs="Arial"/>
          <w:sz w:val="24"/>
        </w:rPr>
      </w:pPr>
      <w:r w:rsidRPr="00272EE6">
        <w:rPr>
          <w:rFonts w:cs="Arial"/>
          <w:sz w:val="24"/>
        </w:rPr>
        <w:t xml:space="preserve">Website </w:t>
      </w:r>
      <w:r w:rsidR="00272EE6" w:rsidRPr="00272EE6">
        <w:rPr>
          <w:rFonts w:cs="Arial"/>
          <w:sz w:val="24"/>
        </w:rPr>
        <w:t>zum Deutschlandfinale 2025</w:t>
      </w:r>
    </w:p>
    <w:p w14:paraId="3589B41A" w14:textId="30BFC1DF" w:rsidR="00272EE6" w:rsidRPr="00272EE6" w:rsidRDefault="00272EE6" w:rsidP="00E37737">
      <w:pPr>
        <w:spacing w:line="276" w:lineRule="auto"/>
        <w:jc w:val="both"/>
        <w:rPr>
          <w:rFonts w:cs="Arial"/>
          <w:color w:val="808080" w:themeColor="background1" w:themeShade="80"/>
          <w:sz w:val="24"/>
        </w:rPr>
      </w:pPr>
      <w:hyperlink r:id="rId8" w:history="1">
        <w:r w:rsidRPr="00272EE6">
          <w:rPr>
            <w:rStyle w:val="Hyperlink"/>
            <w:rFonts w:cs="Arial"/>
            <w:color w:val="808080" w:themeColor="background1" w:themeShade="80"/>
            <w:sz w:val="24"/>
          </w:rPr>
          <w:t>www.wro2025.de/finale</w:t>
        </w:r>
      </w:hyperlink>
      <w:r w:rsidRPr="00272EE6">
        <w:rPr>
          <w:rFonts w:cs="Arial"/>
          <w:color w:val="808080" w:themeColor="background1" w:themeShade="80"/>
          <w:sz w:val="24"/>
        </w:rPr>
        <w:t xml:space="preserve"> </w:t>
      </w:r>
    </w:p>
    <w:p w14:paraId="2D753B23" w14:textId="77777777" w:rsidR="007555DD" w:rsidRPr="00272EE6" w:rsidRDefault="007555DD" w:rsidP="005631BD">
      <w:pPr>
        <w:spacing w:line="276" w:lineRule="auto"/>
        <w:rPr>
          <w:rFonts w:cs="Arial"/>
          <w:b/>
          <w:sz w:val="24"/>
        </w:rPr>
      </w:pPr>
    </w:p>
    <w:p w14:paraId="2AE707E5" w14:textId="3C7F98D0" w:rsidR="005631BD" w:rsidRPr="00272EE6" w:rsidRDefault="003F72F0" w:rsidP="003F72F0">
      <w:pPr>
        <w:spacing w:line="276" w:lineRule="auto"/>
        <w:rPr>
          <w:rFonts w:cs="Arial"/>
          <w:b/>
          <w:sz w:val="24"/>
        </w:rPr>
      </w:pPr>
      <w:r w:rsidRPr="00272EE6">
        <w:rPr>
          <w:rFonts w:cs="Arial"/>
          <w:b/>
          <w:sz w:val="24"/>
        </w:rPr>
        <w:t>Social-Media-Kanäle</w:t>
      </w:r>
      <w:r w:rsidR="005631BD" w:rsidRPr="00272EE6">
        <w:rPr>
          <w:rFonts w:cs="Arial"/>
          <w:b/>
          <w:sz w:val="24"/>
        </w:rPr>
        <w:t xml:space="preserve"> des Vereins und Wettbewerbs</w:t>
      </w:r>
      <w:r w:rsidRPr="00272EE6">
        <w:rPr>
          <w:rFonts w:cs="Arial"/>
          <w:b/>
          <w:sz w:val="24"/>
        </w:rPr>
        <w:br/>
      </w:r>
      <w:r w:rsidR="00083D2F" w:rsidRPr="00272EE6">
        <w:rPr>
          <w:rFonts w:cs="Arial"/>
          <w:sz w:val="24"/>
        </w:rPr>
        <w:t>LinkedIn:</w:t>
      </w:r>
      <w:r w:rsidR="00083D2F" w:rsidRPr="00272EE6">
        <w:rPr>
          <w:rFonts w:cs="Arial"/>
          <w:sz w:val="24"/>
        </w:rPr>
        <w:tab/>
      </w:r>
      <w:hyperlink r:id="rId9" w:history="1">
        <w:r w:rsidR="00083D2F" w:rsidRPr="00272EE6">
          <w:rPr>
            <w:rStyle w:val="Hyperlink"/>
            <w:rFonts w:cs="Arial"/>
            <w:color w:val="7F7F7F"/>
            <w:sz w:val="24"/>
          </w:rPr>
          <w:t>www.linkedin.com/company/technik-begeistert-ev</w:t>
        </w:r>
      </w:hyperlink>
      <w:r w:rsidR="00083D2F" w:rsidRPr="00272EE6">
        <w:rPr>
          <w:rFonts w:cs="Arial"/>
          <w:sz w:val="24"/>
        </w:rPr>
        <w:br/>
        <w:t xml:space="preserve">Instagram: </w:t>
      </w:r>
      <w:r w:rsidR="00083D2F" w:rsidRPr="00272EE6">
        <w:rPr>
          <w:rFonts w:cs="Arial"/>
          <w:sz w:val="24"/>
        </w:rPr>
        <w:tab/>
      </w:r>
      <w:hyperlink r:id="rId10" w:history="1">
        <w:r w:rsidR="00083D2F" w:rsidRPr="00272EE6">
          <w:rPr>
            <w:rStyle w:val="Hyperlink"/>
            <w:rFonts w:cs="Arial"/>
            <w:color w:val="7F7F7F"/>
            <w:sz w:val="24"/>
          </w:rPr>
          <w:t>www.instagram.com/technikbegeistertev/</w:t>
        </w:r>
      </w:hyperlink>
      <w:r w:rsidR="00083D2F" w:rsidRPr="00272EE6">
        <w:rPr>
          <w:rFonts w:cs="Arial"/>
          <w:sz w:val="24"/>
        </w:rPr>
        <w:br/>
      </w:r>
      <w:r w:rsidR="005631BD" w:rsidRPr="00272EE6">
        <w:rPr>
          <w:rFonts w:cs="Arial"/>
          <w:sz w:val="24"/>
        </w:rPr>
        <w:t xml:space="preserve">Facebook: </w:t>
      </w:r>
      <w:r w:rsidR="005631BD" w:rsidRPr="00272EE6">
        <w:rPr>
          <w:rFonts w:cs="Arial"/>
          <w:sz w:val="24"/>
        </w:rPr>
        <w:tab/>
      </w:r>
      <w:hyperlink r:id="rId11" w:history="1">
        <w:r w:rsidR="005631BD" w:rsidRPr="00272EE6">
          <w:rPr>
            <w:rStyle w:val="Hyperlink"/>
            <w:rFonts w:cs="Arial"/>
            <w:color w:val="7F7F7F"/>
            <w:sz w:val="24"/>
          </w:rPr>
          <w:t>www.facebook.com/technikbegeistertev</w:t>
        </w:r>
      </w:hyperlink>
      <w:r w:rsidR="008B58F5" w:rsidRPr="00272EE6">
        <w:rPr>
          <w:rFonts w:cs="Arial"/>
          <w:sz w:val="24"/>
        </w:rPr>
        <w:t xml:space="preserve"> </w:t>
      </w:r>
      <w:r w:rsidR="005631BD" w:rsidRPr="00272EE6">
        <w:rPr>
          <w:rFonts w:cs="Arial"/>
          <w:sz w:val="24"/>
        </w:rPr>
        <w:br/>
        <w:t xml:space="preserve">YouTube: </w:t>
      </w:r>
      <w:r w:rsidR="005631BD" w:rsidRPr="00272EE6">
        <w:rPr>
          <w:rFonts w:cs="Arial"/>
          <w:sz w:val="24"/>
        </w:rPr>
        <w:tab/>
      </w:r>
      <w:hyperlink r:id="rId12" w:history="1">
        <w:r w:rsidR="005631BD" w:rsidRPr="00272EE6">
          <w:rPr>
            <w:rStyle w:val="Hyperlink"/>
            <w:rFonts w:cs="Arial"/>
            <w:color w:val="7F7F7F"/>
            <w:sz w:val="24"/>
          </w:rPr>
          <w:t>www.youtube.com/technikbegeistertev</w:t>
        </w:r>
      </w:hyperlink>
    </w:p>
    <w:p w14:paraId="1D1C1727" w14:textId="77777777" w:rsidR="003F72F0" w:rsidRPr="00272EE6" w:rsidRDefault="003F72F0" w:rsidP="003F72F0">
      <w:pPr>
        <w:spacing w:line="276" w:lineRule="auto"/>
        <w:rPr>
          <w:rFonts w:cs="Arial"/>
          <w:b/>
          <w:sz w:val="24"/>
        </w:rPr>
      </w:pPr>
    </w:p>
    <w:p w14:paraId="2545C7D1" w14:textId="59FA8F50" w:rsidR="00BF0F97" w:rsidRPr="00272EE6" w:rsidRDefault="00BF0F97" w:rsidP="003F72F0">
      <w:pPr>
        <w:spacing w:line="276" w:lineRule="auto"/>
        <w:rPr>
          <w:rFonts w:cs="Arial"/>
          <w:b/>
          <w:sz w:val="24"/>
        </w:rPr>
      </w:pPr>
      <w:r w:rsidRPr="00272EE6">
        <w:rPr>
          <w:rFonts w:cs="Arial"/>
          <w:b/>
          <w:sz w:val="24"/>
        </w:rPr>
        <w:t>Weitere Informationen und Bildmaterial</w:t>
      </w:r>
    </w:p>
    <w:p w14:paraId="764928F3" w14:textId="07DED771" w:rsidR="00BF0F97" w:rsidRPr="00272EE6" w:rsidRDefault="00BF0F97" w:rsidP="003F72F0">
      <w:pPr>
        <w:spacing w:line="276" w:lineRule="auto"/>
        <w:rPr>
          <w:rFonts w:cs="Arial"/>
          <w:b/>
          <w:sz w:val="24"/>
        </w:rPr>
      </w:pPr>
      <w:hyperlink r:id="rId13" w:history="1">
        <w:r w:rsidRPr="00272EE6">
          <w:rPr>
            <w:rStyle w:val="Hyperlink"/>
            <w:rFonts w:cs="Arial"/>
            <w:color w:val="7F7F7F"/>
            <w:sz w:val="24"/>
          </w:rPr>
          <w:t>www.tb-ev.de/presse</w:t>
        </w:r>
      </w:hyperlink>
    </w:p>
    <w:p w14:paraId="464F7147" w14:textId="77777777" w:rsidR="00BF0F97" w:rsidRPr="00272EE6" w:rsidRDefault="00BF0F97" w:rsidP="003F72F0">
      <w:pPr>
        <w:spacing w:line="276" w:lineRule="auto"/>
        <w:rPr>
          <w:rFonts w:cs="Arial"/>
          <w:b/>
          <w:sz w:val="24"/>
        </w:rPr>
      </w:pPr>
    </w:p>
    <w:p w14:paraId="5EDE9CCC" w14:textId="77777777" w:rsidR="00F9736D" w:rsidRPr="00272EE6" w:rsidRDefault="005631BD" w:rsidP="003F72F0">
      <w:pPr>
        <w:spacing w:line="276" w:lineRule="auto"/>
        <w:rPr>
          <w:rFonts w:cs="Arial"/>
          <w:sz w:val="24"/>
        </w:rPr>
      </w:pPr>
      <w:r w:rsidRPr="00272EE6">
        <w:rPr>
          <w:rFonts w:cs="Arial"/>
          <w:b/>
          <w:sz w:val="24"/>
        </w:rPr>
        <w:t xml:space="preserve">Pressekontakt </w:t>
      </w:r>
      <w:r w:rsidRPr="00272EE6">
        <w:rPr>
          <w:rFonts w:cs="Arial"/>
          <w:sz w:val="24"/>
        </w:rPr>
        <w:br/>
        <w:t>TECHNIK BEGEISTERT e.V.</w:t>
      </w:r>
    </w:p>
    <w:p w14:paraId="7A6D99B2" w14:textId="701529B6" w:rsidR="00541129" w:rsidRPr="00272EE6" w:rsidRDefault="00F9736D" w:rsidP="00F9736D">
      <w:pPr>
        <w:spacing w:line="276" w:lineRule="auto"/>
        <w:rPr>
          <w:color w:val="7F7F7F"/>
          <w:sz w:val="24"/>
          <w:u w:val="single"/>
        </w:rPr>
      </w:pPr>
      <w:r w:rsidRPr="00272EE6">
        <w:rPr>
          <w:rFonts w:cs="Arial"/>
          <w:sz w:val="24"/>
        </w:rPr>
        <w:t xml:space="preserve">Markus Fleige, </w:t>
      </w:r>
      <w:hyperlink r:id="rId14" w:history="1">
        <w:r w:rsidRPr="00272EE6">
          <w:rPr>
            <w:rStyle w:val="Hyperlink"/>
            <w:rFonts w:cs="Arial"/>
            <w:color w:val="7F7F7F"/>
            <w:sz w:val="24"/>
          </w:rPr>
          <w:t>markus.fleige@technik-begeistert.org</w:t>
        </w:r>
      </w:hyperlink>
      <w:r w:rsidRPr="00272EE6">
        <w:rPr>
          <w:rFonts w:cs="Arial"/>
          <w:sz w:val="24"/>
        </w:rPr>
        <w:t>, 0176 21 11 01 53</w:t>
      </w:r>
      <w:r w:rsidR="008B58F5" w:rsidRPr="00272EE6">
        <w:rPr>
          <w:rFonts w:cs="Arial"/>
          <w:sz w:val="24"/>
        </w:rPr>
        <w:br/>
      </w:r>
    </w:p>
    <w:p w14:paraId="59AE490F" w14:textId="77777777" w:rsidR="00541129" w:rsidRPr="00272EE6" w:rsidRDefault="00541129" w:rsidP="00541129">
      <w:pPr>
        <w:spacing w:line="276" w:lineRule="auto"/>
        <w:jc w:val="both"/>
        <w:rPr>
          <w:rStyle w:val="Hyperlink"/>
          <w:color w:val="7F7F7F"/>
          <w:sz w:val="24"/>
        </w:rPr>
      </w:pPr>
      <w:r w:rsidRPr="00272EE6">
        <w:rPr>
          <w:rFonts w:cs="Arial"/>
          <w:sz w:val="24"/>
        </w:rPr>
        <w:t xml:space="preserve">Die World Robot Olympiad (WRO) wird in Deutschland vom Verein TECHNIK BEGEISTERT e.V. koordiniert. Weitere Informationen zum Verein gibt es unter: </w:t>
      </w:r>
      <w:hyperlink r:id="rId15" w:history="1">
        <w:r w:rsidRPr="00272EE6">
          <w:rPr>
            <w:rStyle w:val="Hyperlink"/>
            <w:rFonts w:cs="Arial"/>
            <w:color w:val="7F7F7F"/>
            <w:sz w:val="24"/>
          </w:rPr>
          <w:t>www.technik-begeistert.org</w:t>
        </w:r>
      </w:hyperlink>
      <w:r w:rsidRPr="00272EE6">
        <w:rPr>
          <w:rStyle w:val="Hyperlink"/>
          <w:color w:val="7F7F7F"/>
          <w:sz w:val="24"/>
        </w:rPr>
        <w:t xml:space="preserve"> </w:t>
      </w:r>
    </w:p>
    <w:p w14:paraId="0E35A6FC" w14:textId="5473E5BF" w:rsidR="00541129" w:rsidRDefault="00541129" w:rsidP="00541129">
      <w:pPr>
        <w:spacing w:line="276" w:lineRule="auto"/>
        <w:jc w:val="both"/>
        <w:rPr>
          <w:rFonts w:cs="Arial"/>
          <w:szCs w:val="22"/>
        </w:rPr>
      </w:pPr>
    </w:p>
    <w:p w14:paraId="7D41BB28" w14:textId="0AFBAC72" w:rsidR="005631BD" w:rsidRPr="00A215AD" w:rsidRDefault="005631BD" w:rsidP="00541129">
      <w:pPr>
        <w:spacing w:line="276" w:lineRule="auto"/>
        <w:jc w:val="both"/>
        <w:rPr>
          <w:rFonts w:cs="Arial"/>
          <w:sz w:val="24"/>
        </w:rPr>
      </w:pPr>
    </w:p>
    <w:sectPr w:rsidR="005631BD" w:rsidRPr="00A215AD" w:rsidSect="0084028C">
      <w:headerReference w:type="default" r:id="rId16"/>
      <w:footerReference w:type="default" r:id="rId17"/>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6B16C" w14:textId="77777777" w:rsidR="00B06492" w:rsidRDefault="00B06492" w:rsidP="002A6E66">
      <w:r>
        <w:separator/>
      </w:r>
    </w:p>
  </w:endnote>
  <w:endnote w:type="continuationSeparator" w:id="0">
    <w:p w14:paraId="6FEC96BA" w14:textId="77777777" w:rsidR="00B06492" w:rsidRDefault="00B06492"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Bold">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5528" w14:textId="77777777" w:rsidR="00D3551E" w:rsidRDefault="00D3551E">
    <w:pPr>
      <w:pStyle w:val="Fuzeile"/>
      <w:rPr>
        <w:noProof/>
        <w:sz w:val="18"/>
        <w:lang w:val="de-DE" w:eastAsia="de-DE" w:bidi="ar-SA"/>
      </w:rPr>
    </w:pPr>
  </w:p>
  <w:p w14:paraId="57C9A36A" w14:textId="217E5325" w:rsidR="00D3551E" w:rsidRPr="002938A1" w:rsidRDefault="009103A3">
    <w:pPr>
      <w:pStyle w:val="Fuzeile"/>
      <w:rPr>
        <w:sz w:val="16"/>
        <w:lang w:val="de-DE"/>
      </w:rPr>
    </w:pPr>
    <w:r>
      <w:rPr>
        <w:sz w:val="16"/>
        <w:lang w:val="de-DE"/>
      </w:rPr>
      <w:t xml:space="preserve">© </w:t>
    </w:r>
    <w:r w:rsidR="002A6E66">
      <w:rPr>
        <w:sz w:val="16"/>
        <w:lang w:val="de-DE"/>
      </w:rPr>
      <w:t>202</w:t>
    </w:r>
    <w:r w:rsidR="00F9736D">
      <w:rPr>
        <w:sz w:val="16"/>
        <w:lang w:val="de-DE"/>
      </w:rPr>
      <w:t>5</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59389" w14:textId="77777777" w:rsidR="00B06492" w:rsidRDefault="00B06492" w:rsidP="002A6E66">
      <w:r>
        <w:separator/>
      </w:r>
    </w:p>
  </w:footnote>
  <w:footnote w:type="continuationSeparator" w:id="0">
    <w:p w14:paraId="34A9B109" w14:textId="77777777" w:rsidR="00B06492" w:rsidRDefault="00B06492"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40E"/>
    <w:multiLevelType w:val="multilevel"/>
    <w:tmpl w:val="1B80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80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9"/>
    <w:rsid w:val="0005147A"/>
    <w:rsid w:val="00052B79"/>
    <w:rsid w:val="00070407"/>
    <w:rsid w:val="00083D2F"/>
    <w:rsid w:val="000B0955"/>
    <w:rsid w:val="000C4E02"/>
    <w:rsid w:val="000D1238"/>
    <w:rsid w:val="0014539F"/>
    <w:rsid w:val="00153DDE"/>
    <w:rsid w:val="0015623D"/>
    <w:rsid w:val="0015731F"/>
    <w:rsid w:val="00160B3F"/>
    <w:rsid w:val="001D431C"/>
    <w:rsid w:val="0020722E"/>
    <w:rsid w:val="00272EE6"/>
    <w:rsid w:val="00290BC3"/>
    <w:rsid w:val="002A6E66"/>
    <w:rsid w:val="002E25F3"/>
    <w:rsid w:val="002E35FB"/>
    <w:rsid w:val="002F27BA"/>
    <w:rsid w:val="002F417D"/>
    <w:rsid w:val="003041BA"/>
    <w:rsid w:val="003258BA"/>
    <w:rsid w:val="00333780"/>
    <w:rsid w:val="00340B3A"/>
    <w:rsid w:val="00345433"/>
    <w:rsid w:val="003524E1"/>
    <w:rsid w:val="003565F2"/>
    <w:rsid w:val="00370921"/>
    <w:rsid w:val="003833A7"/>
    <w:rsid w:val="003944D8"/>
    <w:rsid w:val="003955E8"/>
    <w:rsid w:val="003C4C4E"/>
    <w:rsid w:val="003D0ACE"/>
    <w:rsid w:val="003F72F0"/>
    <w:rsid w:val="004074CC"/>
    <w:rsid w:val="004C4E81"/>
    <w:rsid w:val="00516792"/>
    <w:rsid w:val="00541129"/>
    <w:rsid w:val="005423B6"/>
    <w:rsid w:val="00552919"/>
    <w:rsid w:val="005631BD"/>
    <w:rsid w:val="005A1BCD"/>
    <w:rsid w:val="005A2012"/>
    <w:rsid w:val="005B27B4"/>
    <w:rsid w:val="005C28C8"/>
    <w:rsid w:val="005C4BC7"/>
    <w:rsid w:val="005D3652"/>
    <w:rsid w:val="005F5051"/>
    <w:rsid w:val="00611AB7"/>
    <w:rsid w:val="006161B8"/>
    <w:rsid w:val="00641438"/>
    <w:rsid w:val="006560C6"/>
    <w:rsid w:val="00686F58"/>
    <w:rsid w:val="006D4713"/>
    <w:rsid w:val="006D4F91"/>
    <w:rsid w:val="006F0C8B"/>
    <w:rsid w:val="007141B0"/>
    <w:rsid w:val="00726509"/>
    <w:rsid w:val="00743E63"/>
    <w:rsid w:val="007528F3"/>
    <w:rsid w:val="007548DA"/>
    <w:rsid w:val="007555DD"/>
    <w:rsid w:val="00761105"/>
    <w:rsid w:val="007619FB"/>
    <w:rsid w:val="007629CF"/>
    <w:rsid w:val="00765664"/>
    <w:rsid w:val="00782B76"/>
    <w:rsid w:val="0084028C"/>
    <w:rsid w:val="00865034"/>
    <w:rsid w:val="00882BA5"/>
    <w:rsid w:val="00885DEA"/>
    <w:rsid w:val="008A4E0D"/>
    <w:rsid w:val="008B4D25"/>
    <w:rsid w:val="008B58F5"/>
    <w:rsid w:val="008D55A9"/>
    <w:rsid w:val="009061E6"/>
    <w:rsid w:val="009103A3"/>
    <w:rsid w:val="009134BD"/>
    <w:rsid w:val="00981789"/>
    <w:rsid w:val="00A0314A"/>
    <w:rsid w:val="00A215AD"/>
    <w:rsid w:val="00A366E0"/>
    <w:rsid w:val="00B06492"/>
    <w:rsid w:val="00B46499"/>
    <w:rsid w:val="00B61F6C"/>
    <w:rsid w:val="00B763BF"/>
    <w:rsid w:val="00B86060"/>
    <w:rsid w:val="00BB12D0"/>
    <w:rsid w:val="00BC278B"/>
    <w:rsid w:val="00BE6F9E"/>
    <w:rsid w:val="00BF0F97"/>
    <w:rsid w:val="00C80023"/>
    <w:rsid w:val="00C806C5"/>
    <w:rsid w:val="00C83F9A"/>
    <w:rsid w:val="00C9256C"/>
    <w:rsid w:val="00CC2E86"/>
    <w:rsid w:val="00CC4153"/>
    <w:rsid w:val="00D3551E"/>
    <w:rsid w:val="00DB0C4E"/>
    <w:rsid w:val="00DD2C43"/>
    <w:rsid w:val="00DE2F30"/>
    <w:rsid w:val="00E27910"/>
    <w:rsid w:val="00E34D3B"/>
    <w:rsid w:val="00E37737"/>
    <w:rsid w:val="00E4494C"/>
    <w:rsid w:val="00E46696"/>
    <w:rsid w:val="00E50695"/>
    <w:rsid w:val="00E5103D"/>
    <w:rsid w:val="00EC7452"/>
    <w:rsid w:val="00EE6943"/>
    <w:rsid w:val="00EE7C02"/>
    <w:rsid w:val="00F527AD"/>
    <w:rsid w:val="00F85725"/>
    <w:rsid w:val="00F953F5"/>
    <w:rsid w:val="00F9736D"/>
    <w:rsid w:val="00FA5726"/>
    <w:rsid w:val="00FC38B7"/>
    <w:rsid w:val="00FE3533"/>
    <w:rsid w:val="00FE3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docId w15:val="{525C94A8-C646-314B-A917-5943399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paragraph" w:styleId="berschrift3">
    <w:name w:val="heading 3"/>
    <w:basedOn w:val="Standard"/>
    <w:link w:val="berschrift3Zchn"/>
    <w:uiPriority w:val="9"/>
    <w:qFormat/>
    <w:rsid w:val="005A2012"/>
    <w:pPr>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 w:type="character" w:styleId="Fett">
    <w:name w:val="Strong"/>
    <w:basedOn w:val="Absatz-Standardschriftart"/>
    <w:uiPriority w:val="22"/>
    <w:qFormat/>
    <w:rsid w:val="00BF0F97"/>
    <w:rPr>
      <w:b/>
      <w:bCs/>
    </w:rPr>
  </w:style>
  <w:style w:type="character" w:styleId="Hervorhebung">
    <w:name w:val="Emphasis"/>
    <w:basedOn w:val="Absatz-Standardschriftart"/>
    <w:uiPriority w:val="20"/>
    <w:qFormat/>
    <w:rsid w:val="00BF0F97"/>
    <w:rPr>
      <w:i/>
      <w:iCs/>
    </w:rPr>
  </w:style>
  <w:style w:type="character" w:customStyle="1" w:styleId="berschrift3Zchn">
    <w:name w:val="Überschrift 3 Zchn"/>
    <w:basedOn w:val="Absatz-Standardschriftart"/>
    <w:link w:val="berschrift3"/>
    <w:uiPriority w:val="9"/>
    <w:rsid w:val="005A2012"/>
    <w:rPr>
      <w:rFonts w:eastAsia="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42040">
      <w:bodyDiv w:val="1"/>
      <w:marLeft w:val="0"/>
      <w:marRight w:val="0"/>
      <w:marTop w:val="0"/>
      <w:marBottom w:val="0"/>
      <w:divBdr>
        <w:top w:val="none" w:sz="0" w:space="0" w:color="auto"/>
        <w:left w:val="none" w:sz="0" w:space="0" w:color="auto"/>
        <w:bottom w:val="none" w:sz="0" w:space="0" w:color="auto"/>
        <w:right w:val="none" w:sz="0" w:space="0" w:color="auto"/>
      </w:divBdr>
    </w:div>
    <w:div w:id="359597673">
      <w:bodyDiv w:val="1"/>
      <w:marLeft w:val="0"/>
      <w:marRight w:val="0"/>
      <w:marTop w:val="0"/>
      <w:marBottom w:val="0"/>
      <w:divBdr>
        <w:top w:val="none" w:sz="0" w:space="0" w:color="auto"/>
        <w:left w:val="none" w:sz="0" w:space="0" w:color="auto"/>
        <w:bottom w:val="none" w:sz="0" w:space="0" w:color="auto"/>
        <w:right w:val="none" w:sz="0" w:space="0" w:color="auto"/>
      </w:divBdr>
    </w:div>
    <w:div w:id="444227369">
      <w:bodyDiv w:val="1"/>
      <w:marLeft w:val="0"/>
      <w:marRight w:val="0"/>
      <w:marTop w:val="0"/>
      <w:marBottom w:val="0"/>
      <w:divBdr>
        <w:top w:val="none" w:sz="0" w:space="0" w:color="auto"/>
        <w:left w:val="none" w:sz="0" w:space="0" w:color="auto"/>
        <w:bottom w:val="none" w:sz="0" w:space="0" w:color="auto"/>
        <w:right w:val="none" w:sz="0" w:space="0" w:color="auto"/>
      </w:divBdr>
    </w:div>
    <w:div w:id="781723820">
      <w:bodyDiv w:val="1"/>
      <w:marLeft w:val="0"/>
      <w:marRight w:val="0"/>
      <w:marTop w:val="0"/>
      <w:marBottom w:val="0"/>
      <w:divBdr>
        <w:top w:val="none" w:sz="0" w:space="0" w:color="auto"/>
        <w:left w:val="none" w:sz="0" w:space="0" w:color="auto"/>
        <w:bottom w:val="none" w:sz="0" w:space="0" w:color="auto"/>
        <w:right w:val="none" w:sz="0" w:space="0" w:color="auto"/>
      </w:divBdr>
    </w:div>
    <w:div w:id="176483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ro2025.de/finale" TargetMode="External"/><Relationship Id="rId13" Type="http://schemas.openxmlformats.org/officeDocument/2006/relationships/hyperlink" Target="http://www.tb-ev.de/pres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technikbegeisterte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echnikbegeistertev" TargetMode="External"/><Relationship Id="rId5" Type="http://schemas.openxmlformats.org/officeDocument/2006/relationships/webSettings" Target="webSettings.xml"/><Relationship Id="rId15" Type="http://schemas.openxmlformats.org/officeDocument/2006/relationships/hyperlink" Target="http://www.technik-begeistert.org" TargetMode="External"/><Relationship Id="rId10" Type="http://schemas.openxmlformats.org/officeDocument/2006/relationships/hyperlink" Target="http://www.instagram.com/technikbegeisterte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nkedin.com/company/technik-begeistert-ev" TargetMode="External"/><Relationship Id="rId14" Type="http://schemas.openxmlformats.org/officeDocument/2006/relationships/hyperlink" Target="mailto:markus.fleige@technik-begeiste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3</cp:revision>
  <dcterms:created xsi:type="dcterms:W3CDTF">2025-05-22T15:46:00Z</dcterms:created>
  <dcterms:modified xsi:type="dcterms:W3CDTF">2025-05-23T06:35:00Z</dcterms:modified>
</cp:coreProperties>
</file>